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1"/>
        <w:gridCol w:w="344"/>
        <w:gridCol w:w="226"/>
        <w:gridCol w:w="141"/>
        <w:gridCol w:w="242"/>
        <w:gridCol w:w="903"/>
        <w:gridCol w:w="349"/>
        <w:gridCol w:w="167"/>
        <w:gridCol w:w="295"/>
        <w:gridCol w:w="145"/>
        <w:gridCol w:w="63"/>
        <w:gridCol w:w="128"/>
        <w:gridCol w:w="224"/>
        <w:gridCol w:w="283"/>
        <w:gridCol w:w="277"/>
        <w:gridCol w:w="199"/>
        <w:gridCol w:w="1219"/>
        <w:gridCol w:w="419"/>
        <w:gridCol w:w="744"/>
        <w:gridCol w:w="29"/>
        <w:gridCol w:w="316"/>
        <w:gridCol w:w="210"/>
        <w:gridCol w:w="89"/>
        <w:gridCol w:w="123"/>
        <w:gridCol w:w="182"/>
        <w:gridCol w:w="882"/>
        <w:gridCol w:w="2037"/>
      </w:tblGrid>
      <w:tr w:rsidR="006B7EBA" w:rsidRPr="00A36160" w:rsidTr="002F56A2">
        <w:tc>
          <w:tcPr>
            <w:tcW w:w="3818" w:type="dxa"/>
            <w:gridSpan w:val="13"/>
            <w:shd w:val="clear" w:color="auto" w:fill="auto"/>
          </w:tcPr>
          <w:p w:rsidR="006B7EBA" w:rsidRPr="00A36160" w:rsidRDefault="006B7EBA" w:rsidP="0000264C">
            <w:pPr>
              <w:spacing w:after="0" w:line="240" w:lineRule="auto"/>
              <w:ind w:right="-115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Сроки проведения  Конференции</w:t>
            </w:r>
            <w:r w:rsidR="0000264C" w:rsidRPr="00A36160">
              <w:rPr>
                <w:rFonts w:ascii="Consolas" w:hAnsi="Consolas" w:cs="Consolas"/>
                <w:b/>
                <w:color w:val="FF0000"/>
                <w:sz w:val="20"/>
                <w:szCs w:val="24"/>
              </w:rPr>
              <w:t>*</w:t>
            </w:r>
            <w:r w:rsidRPr="00A36160">
              <w:rPr>
                <w:rFonts w:ascii="Consolas" w:hAnsi="Consolas" w:cs="Consolas"/>
                <w:sz w:val="20"/>
                <w:szCs w:val="24"/>
              </w:rPr>
              <w:t xml:space="preserve">:  </w:t>
            </w:r>
          </w:p>
        </w:tc>
        <w:tc>
          <w:tcPr>
            <w:tcW w:w="3785" w:type="dxa"/>
            <w:gridSpan w:val="10"/>
            <w:shd w:val="clear" w:color="auto" w:fill="auto"/>
          </w:tcPr>
          <w:p w:rsidR="006B7EBA" w:rsidRPr="00A36160" w:rsidRDefault="007761BB" w:rsidP="00A36160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b/>
                <w:sz w:val="20"/>
                <w:szCs w:val="24"/>
              </w:rPr>
              <w:t>13 – 22 октября 2017 года</w:t>
            </w:r>
          </w:p>
        </w:tc>
        <w:tc>
          <w:tcPr>
            <w:tcW w:w="3224" w:type="dxa"/>
            <w:gridSpan w:val="4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BF698A" w:rsidRPr="00A36160" w:rsidTr="00BB6559">
        <w:trPr>
          <w:trHeight w:val="1060"/>
        </w:trPr>
        <w:tc>
          <w:tcPr>
            <w:tcW w:w="10827" w:type="dxa"/>
            <w:gridSpan w:val="27"/>
            <w:shd w:val="clear" w:color="auto" w:fill="auto"/>
          </w:tcPr>
          <w:p w:rsidR="0000264C" w:rsidRPr="007761BB" w:rsidRDefault="0000264C" w:rsidP="007761BB">
            <w:pPr>
              <w:spacing w:after="0" w:line="240" w:lineRule="auto"/>
              <w:jc w:val="both"/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</w:pPr>
            <w:r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Конференция проводится </w:t>
            </w:r>
            <w:r w:rsidR="007761BB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в Катаре и Танзании.</w:t>
            </w:r>
            <w:r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</w:t>
            </w:r>
            <w:r w:rsidR="008B5A0E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Вся п</w:t>
            </w:r>
            <w:r w:rsidR="000744F6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одробная</w:t>
            </w:r>
            <w:r w:rsidR="008B5A0E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актуальная </w:t>
            </w:r>
            <w:r w:rsidR="000744F6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информация</w:t>
            </w:r>
            <w:r w:rsidR="001A6B82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указан</w:t>
            </w:r>
            <w:r w:rsidR="008B5A0E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а</w:t>
            </w:r>
            <w:r w:rsidR="001A6B82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на сайте конференции</w:t>
            </w:r>
            <w:r w:rsidR="007761BB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</w:t>
            </w:r>
            <w:hyperlink r:id="rId7" w:history="1">
              <w:r w:rsidR="007761BB" w:rsidRPr="007761BB">
                <w:rPr>
                  <w:rStyle w:val="aa"/>
                  <w:rFonts w:ascii="Consolas" w:hAnsi="Consolas" w:cs="Consolas"/>
                  <w:i/>
                  <w:sz w:val="14"/>
                  <w:szCs w:val="14"/>
                  <w:lang w:val="en-US"/>
                </w:rPr>
                <w:t>www</w:t>
              </w:r>
              <w:r w:rsidR="007761BB" w:rsidRPr="007761BB">
                <w:rPr>
                  <w:rStyle w:val="aa"/>
                  <w:rFonts w:ascii="Consolas" w:hAnsi="Consolas" w:cs="Consolas"/>
                  <w:i/>
                  <w:sz w:val="14"/>
                  <w:szCs w:val="14"/>
                </w:rPr>
                <w:t>.</w:t>
              </w:r>
              <w:r w:rsidR="007761BB" w:rsidRPr="007761BB">
                <w:rPr>
                  <w:rStyle w:val="aa"/>
                  <w:rFonts w:ascii="Consolas" w:hAnsi="Consolas" w:cs="Consolas"/>
                  <w:i/>
                  <w:sz w:val="14"/>
                  <w:szCs w:val="14"/>
                  <w:lang w:val="en-US"/>
                </w:rPr>
                <w:t>rnkr</w:t>
              </w:r>
              <w:r w:rsidR="007761BB" w:rsidRPr="007761BB">
                <w:rPr>
                  <w:rStyle w:val="aa"/>
                  <w:rFonts w:ascii="Consolas" w:hAnsi="Consolas" w:cs="Consolas"/>
                  <w:i/>
                  <w:sz w:val="14"/>
                  <w:szCs w:val="14"/>
                </w:rPr>
                <w:t>.</w:t>
              </w:r>
              <w:r w:rsidR="007761BB" w:rsidRPr="007761BB">
                <w:rPr>
                  <w:rStyle w:val="aa"/>
                  <w:rFonts w:ascii="Consolas" w:hAnsi="Consolas" w:cs="Consolas"/>
                  <w:i/>
                  <w:sz w:val="14"/>
                  <w:szCs w:val="14"/>
                  <w:lang w:val="en-US"/>
                </w:rPr>
                <w:t>ru</w:t>
              </w:r>
              <w:r w:rsidR="007761BB" w:rsidRPr="007761BB">
                <w:rPr>
                  <w:rStyle w:val="aa"/>
                  <w:rFonts w:ascii="Consolas" w:hAnsi="Consolas" w:cs="Consolas"/>
                  <w:i/>
                  <w:sz w:val="14"/>
                  <w:szCs w:val="14"/>
                </w:rPr>
                <w:t>/18</w:t>
              </w:r>
            </w:hyperlink>
            <w:r w:rsidR="00242F13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.</w:t>
            </w:r>
            <w:r w:rsidR="007761BB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</w:t>
            </w:r>
            <w:r w:rsidR="007761BB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Всю дополнительную информацию необходимо указать в комментарии к настоящей заявке в свободной форме. </w:t>
            </w:r>
            <w:r w:rsidR="00242F13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</w:t>
            </w:r>
            <w:r w:rsidR="00C37FEF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Заявка подписывается руководителем организации</w:t>
            </w:r>
            <w:r w:rsidR="000F2C19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(</w:t>
            </w:r>
            <w:r w:rsidR="0090148D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уполномоченным лицом</w:t>
            </w:r>
            <w:r w:rsidR="000F2C19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)</w:t>
            </w:r>
            <w:r w:rsidR="00874233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и</w:t>
            </w:r>
            <w:r w:rsidR="00C5511D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главным бухгалтером</w:t>
            </w:r>
            <w:r w:rsidR="00C37FEF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, проставляется печать. Приложение к заявке</w:t>
            </w:r>
            <w:r w:rsidR="00364667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и </w:t>
            </w:r>
            <w:r w:rsidR="000F2C19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дополнительные </w:t>
            </w:r>
            <w:r w:rsidR="00364667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комментарии</w:t>
            </w:r>
            <w:r w:rsidR="00C37FEF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подписывается </w:t>
            </w:r>
            <w:r w:rsidR="00AF4460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руководителем</w:t>
            </w:r>
            <w:r w:rsidR="00330082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организации (</w:t>
            </w:r>
            <w:r w:rsidR="0090148D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уполномоченным лицом</w:t>
            </w:r>
            <w:r w:rsidR="00330082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)</w:t>
            </w:r>
            <w:r w:rsidR="00AF4460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и </w:t>
            </w:r>
            <w:r w:rsidR="00C37FEF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участником конференции. </w:t>
            </w:r>
            <w:r w:rsidR="007761BB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С</w:t>
            </w:r>
            <w:r w:rsidR="009F5B33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тоимость участия </w:t>
            </w:r>
            <w:r w:rsidR="007761BB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подтверждается (</w:t>
            </w:r>
            <w:r w:rsidR="0090148D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определяется</w:t>
            </w:r>
            <w:r w:rsidR="007761BB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) в течение 5</w:t>
            </w:r>
            <w:r w:rsidR="009F5B33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-</w:t>
            </w:r>
            <w:r w:rsidR="007761BB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ти</w:t>
            </w:r>
            <w:r w:rsidR="009F5B33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рабочих дней </w:t>
            </w:r>
            <w:r w:rsidR="00307C28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от</w:t>
            </w:r>
            <w:r w:rsidR="009F5B33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даты поступления заявки и скана загранпаспорта участника</w:t>
            </w:r>
            <w:r w:rsidR="007761BB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(ов)</w:t>
            </w:r>
            <w:r w:rsidR="0090148D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,</w:t>
            </w:r>
            <w:r w:rsidR="003B355F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исходя из количества оставшихся номеров в отеле</w:t>
            </w:r>
            <w:r w:rsidR="007761BB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(ях)</w:t>
            </w:r>
            <w:r w:rsidR="003B355F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 и авиабилетов</w:t>
            </w:r>
            <w:r w:rsidR="009F5B33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. </w:t>
            </w:r>
            <w:r w:rsidR="007761BB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Скан подписанного договора должен быть направлен на </w:t>
            </w:r>
            <w:r w:rsidR="007761BB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  <w:lang w:val="en-US"/>
              </w:rPr>
              <w:t>e</w:t>
            </w:r>
            <w:r w:rsidR="007761BB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>-</w:t>
            </w:r>
            <w:r w:rsidR="007761BB" w:rsidRPr="007761BB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  <w:lang w:val="en-US"/>
              </w:rPr>
              <w:t>mail</w:t>
            </w:r>
            <w:r w:rsidR="007761BB" w:rsidRPr="00E447EA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: </w:t>
            </w:r>
            <w:hyperlink r:id="rId8" w:history="1">
              <w:r w:rsidR="007761BB" w:rsidRPr="00E447EA">
                <w:rPr>
                  <w:rStyle w:val="aa"/>
                  <w:rFonts w:ascii="Consolas" w:hAnsi="Consolas" w:cs="Consolas"/>
                  <w:i/>
                  <w:color w:val="4F6228" w:themeColor="accent3" w:themeShade="80"/>
                  <w:sz w:val="14"/>
                  <w:szCs w:val="14"/>
                  <w:lang w:val="en-US"/>
                </w:rPr>
                <w:t>account</w:t>
              </w:r>
              <w:r w:rsidR="007761BB" w:rsidRPr="00E447EA">
                <w:rPr>
                  <w:rStyle w:val="aa"/>
                  <w:rFonts w:ascii="Consolas" w:hAnsi="Consolas" w:cs="Consolas"/>
                  <w:i/>
                  <w:color w:val="4F6228" w:themeColor="accent3" w:themeShade="80"/>
                  <w:sz w:val="14"/>
                  <w:szCs w:val="14"/>
                </w:rPr>
                <w:t>@</w:t>
              </w:r>
              <w:r w:rsidR="007761BB" w:rsidRPr="00E447EA">
                <w:rPr>
                  <w:rStyle w:val="aa"/>
                  <w:rFonts w:ascii="Consolas" w:hAnsi="Consolas" w:cs="Consolas"/>
                  <w:i/>
                  <w:color w:val="4F6228" w:themeColor="accent3" w:themeShade="80"/>
                  <w:sz w:val="14"/>
                  <w:szCs w:val="14"/>
                  <w:lang w:val="en-US"/>
                </w:rPr>
                <w:t>interecoms</w:t>
              </w:r>
              <w:r w:rsidR="007761BB" w:rsidRPr="00E447EA">
                <w:rPr>
                  <w:rStyle w:val="aa"/>
                  <w:rFonts w:ascii="Consolas" w:hAnsi="Consolas" w:cs="Consolas"/>
                  <w:i/>
                  <w:color w:val="4F6228" w:themeColor="accent3" w:themeShade="80"/>
                  <w:sz w:val="14"/>
                  <w:szCs w:val="14"/>
                </w:rPr>
                <w:t>.</w:t>
              </w:r>
              <w:r w:rsidR="007761BB" w:rsidRPr="00E447EA">
                <w:rPr>
                  <w:rStyle w:val="aa"/>
                  <w:rFonts w:ascii="Consolas" w:hAnsi="Consolas" w:cs="Consolas"/>
                  <w:i/>
                  <w:color w:val="4F6228" w:themeColor="accent3" w:themeShade="80"/>
                  <w:sz w:val="14"/>
                  <w:szCs w:val="14"/>
                  <w:lang w:val="en-US"/>
                </w:rPr>
                <w:t>ru</w:t>
              </w:r>
            </w:hyperlink>
            <w:r w:rsidR="007761BB" w:rsidRPr="00E447EA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. </w:t>
            </w:r>
            <w:r w:rsidR="007761BB" w:rsidRPr="00E447EA">
              <w:rPr>
                <w:rFonts w:ascii="Consolas" w:hAnsi="Consolas" w:cs="Consolas"/>
                <w:i/>
                <w:color w:val="4F6228" w:themeColor="accent3" w:themeShade="80"/>
                <w:sz w:val="14"/>
                <w:szCs w:val="14"/>
              </w:rPr>
              <w:t xml:space="preserve">Датой оплаты считается день поступления соответствующих денежных средств на расчётный счёт Исполнителя. </w:t>
            </w:r>
            <w:r w:rsidR="007761BB" w:rsidRPr="00E447EA">
              <w:rPr>
                <w:rFonts w:ascii="Consolas" w:hAnsi="Consolas"/>
                <w:i/>
                <w:color w:val="4F6228" w:themeColor="accent3" w:themeShade="80"/>
                <w:sz w:val="14"/>
                <w:szCs w:val="14"/>
              </w:rPr>
              <w:t>Действия банков или иных организаций, помешавшие Заказчику исполнить обязательства по оплате, не освобождают его от ответственности за задержку оплаты.</w:t>
            </w:r>
          </w:p>
        </w:tc>
      </w:tr>
      <w:tr w:rsidR="00552A40" w:rsidRPr="00A36160" w:rsidTr="00B869D2">
        <w:tc>
          <w:tcPr>
            <w:tcW w:w="10827" w:type="dxa"/>
            <w:gridSpan w:val="27"/>
            <w:shd w:val="clear" w:color="auto" w:fill="auto"/>
          </w:tcPr>
          <w:p w:rsidR="00552A40" w:rsidRPr="00A36160" w:rsidRDefault="00552A40" w:rsidP="00BF698A">
            <w:pPr>
              <w:spacing w:after="0" w:line="240" w:lineRule="auto"/>
              <w:rPr>
                <w:rFonts w:ascii="Consolas" w:hAnsi="Consolas" w:cs="Consolas"/>
                <w:i/>
                <w:color w:val="4F6228" w:themeColor="accent3" w:themeShade="80"/>
                <w:sz w:val="18"/>
              </w:rPr>
            </w:pPr>
          </w:p>
        </w:tc>
      </w:tr>
      <w:tr w:rsidR="006B7EBA" w:rsidRPr="00A36160" w:rsidTr="00C86CF3">
        <w:tc>
          <w:tcPr>
            <w:tcW w:w="10827" w:type="dxa"/>
            <w:gridSpan w:val="27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color w:val="632423"/>
                <w:sz w:val="18"/>
              </w:rPr>
            </w:pPr>
            <w:r w:rsidRPr="00A36160">
              <w:rPr>
                <w:rFonts w:ascii="Consolas" w:hAnsi="Consolas" w:cs="Consolas"/>
                <w:b/>
                <w:i/>
                <w:color w:val="632423"/>
                <w:sz w:val="20"/>
                <w:szCs w:val="24"/>
              </w:rPr>
              <w:t>Сведения для заключения договора:</w:t>
            </w:r>
          </w:p>
        </w:tc>
      </w:tr>
      <w:tr w:rsidR="00552A40" w:rsidRPr="00A36160" w:rsidTr="00C86CF3">
        <w:tc>
          <w:tcPr>
            <w:tcW w:w="10827" w:type="dxa"/>
            <w:gridSpan w:val="27"/>
            <w:shd w:val="clear" w:color="auto" w:fill="auto"/>
          </w:tcPr>
          <w:p w:rsidR="00552A40" w:rsidRPr="00A36160" w:rsidRDefault="00552A40" w:rsidP="00C86CF3">
            <w:pPr>
              <w:spacing w:after="0" w:line="240" w:lineRule="auto"/>
              <w:rPr>
                <w:rFonts w:ascii="Consolas" w:hAnsi="Consolas" w:cs="Consolas"/>
                <w:b/>
                <w:i/>
                <w:color w:val="632423"/>
                <w:sz w:val="20"/>
                <w:szCs w:val="24"/>
              </w:rPr>
            </w:pPr>
          </w:p>
        </w:tc>
      </w:tr>
      <w:tr w:rsidR="006B7EBA" w:rsidRPr="00A36160" w:rsidTr="002F56A2">
        <w:tc>
          <w:tcPr>
            <w:tcW w:w="2963" w:type="dxa"/>
            <w:gridSpan w:val="8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Наименование компании:</w:t>
            </w:r>
          </w:p>
        </w:tc>
        <w:tc>
          <w:tcPr>
            <w:tcW w:w="7864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C86CF3">
        <w:tc>
          <w:tcPr>
            <w:tcW w:w="10827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244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Ф.И.О. руководителя</w:t>
            </w:r>
          </w:p>
        </w:tc>
        <w:tc>
          <w:tcPr>
            <w:tcW w:w="838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325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Должность руководителя</w:t>
            </w:r>
          </w:p>
        </w:tc>
        <w:tc>
          <w:tcPr>
            <w:tcW w:w="756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935" w:type="dxa"/>
            <w:gridSpan w:val="2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Адрес:</w:t>
            </w:r>
          </w:p>
        </w:tc>
        <w:tc>
          <w:tcPr>
            <w:tcW w:w="9892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935" w:type="dxa"/>
            <w:gridSpan w:val="2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Веб:</w:t>
            </w:r>
          </w:p>
        </w:tc>
        <w:tc>
          <w:tcPr>
            <w:tcW w:w="288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59" w:type="dxa"/>
            <w:gridSpan w:val="3"/>
            <w:shd w:val="clear" w:color="auto" w:fill="auto"/>
          </w:tcPr>
          <w:p w:rsidR="006B7EBA" w:rsidRPr="00A36160" w:rsidRDefault="006B7EBA" w:rsidP="002A6744">
            <w:pPr>
              <w:spacing w:after="0" w:line="240" w:lineRule="auto"/>
              <w:ind w:right="-65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ИНН:</w:t>
            </w:r>
          </w:p>
        </w:tc>
        <w:tc>
          <w:tcPr>
            <w:tcW w:w="2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67" w:type="dxa"/>
            <w:gridSpan w:val="5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КПП:</w:t>
            </w: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935" w:type="dxa"/>
            <w:gridSpan w:val="2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ОГРН:</w:t>
            </w:r>
          </w:p>
        </w:tc>
        <w:tc>
          <w:tcPr>
            <w:tcW w:w="26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983" w:type="dxa"/>
            <w:gridSpan w:val="4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ОКПО:</w:t>
            </w:r>
          </w:p>
        </w:tc>
        <w:tc>
          <w:tcPr>
            <w:tcW w:w="27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6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Банковские реквизиты:</w:t>
            </w:r>
          </w:p>
        </w:tc>
      </w:tr>
      <w:tr w:rsidR="006B7EBA" w:rsidRPr="00A36160" w:rsidTr="002F56A2">
        <w:tc>
          <w:tcPr>
            <w:tcW w:w="591" w:type="dxa"/>
            <w:shd w:val="clear" w:color="auto" w:fill="auto"/>
          </w:tcPr>
          <w:p w:rsidR="006B7EBA" w:rsidRPr="00A36160" w:rsidRDefault="006B7EBA" w:rsidP="002A6744">
            <w:pPr>
              <w:spacing w:after="0" w:line="240" w:lineRule="auto"/>
              <w:ind w:right="-83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р/с:</w:t>
            </w:r>
          </w:p>
        </w:tc>
        <w:tc>
          <w:tcPr>
            <w:tcW w:w="287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635" w:type="dxa"/>
            <w:gridSpan w:val="3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к/с:</w:t>
            </w:r>
          </w:p>
        </w:tc>
        <w:tc>
          <w:tcPr>
            <w:tcW w:w="288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38" w:type="dxa"/>
            <w:gridSpan w:val="4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БИК:</w:t>
            </w: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2447" w:type="dxa"/>
            <w:gridSpan w:val="6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Наименование банка:</w:t>
            </w:r>
          </w:p>
        </w:tc>
        <w:tc>
          <w:tcPr>
            <w:tcW w:w="838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C86CF3">
        <w:tc>
          <w:tcPr>
            <w:tcW w:w="10827" w:type="dxa"/>
            <w:gridSpan w:val="27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  <w:r w:rsidRPr="00A36160">
              <w:rPr>
                <w:rFonts w:ascii="Consolas" w:hAnsi="Consolas" w:cs="Consolas"/>
                <w:b/>
                <w:sz w:val="18"/>
              </w:rPr>
              <w:t>Участники</w:t>
            </w:r>
            <w:r w:rsidR="007761BB">
              <w:rPr>
                <w:rFonts w:ascii="Consolas" w:hAnsi="Consolas" w:cs="Consolas"/>
                <w:b/>
                <w:sz w:val="18"/>
              </w:rPr>
              <w:t xml:space="preserve"> (сопровождающие)</w:t>
            </w:r>
            <w:r w:rsidRPr="00A36160">
              <w:rPr>
                <w:rFonts w:ascii="Consolas" w:hAnsi="Consolas" w:cs="Consolas"/>
                <w:b/>
                <w:sz w:val="18"/>
              </w:rPr>
              <w:t xml:space="preserve"> конференции:</w:t>
            </w:r>
          </w:p>
        </w:tc>
      </w:tr>
      <w:tr w:rsidR="006B7EBA" w:rsidRPr="00A36160" w:rsidTr="002F56A2">
        <w:tc>
          <w:tcPr>
            <w:tcW w:w="1161" w:type="dxa"/>
            <w:gridSpan w:val="3"/>
            <w:shd w:val="clear" w:color="auto" w:fill="auto"/>
          </w:tcPr>
          <w:p w:rsidR="006B7EBA" w:rsidRPr="00A36160" w:rsidRDefault="0065440D" w:rsidP="00330082">
            <w:pPr>
              <w:spacing w:after="0" w:line="240" w:lineRule="auto"/>
              <w:ind w:right="-79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68FDC0" wp14:editId="63DB99F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25700</wp:posOffset>
                      </wp:positionV>
                      <wp:extent cx="100965" cy="67310"/>
                      <wp:effectExtent l="0" t="0" r="13335" b="27940"/>
                      <wp:wrapNone/>
                      <wp:docPr id="12" name="Блок-схема: объединени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02C2C7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Блок-схема: объединение 12" o:spid="_x0000_s1026" type="#_x0000_t128" style="position:absolute;margin-left:51pt;margin-top:2pt;width:7.95pt;height: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e6qA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" fillcolor="#f79646 [3209]" strokecolor="#974706 [1609]" strokeweight="2pt"/>
                  </w:pict>
                </mc:Fallback>
              </mc:AlternateContent>
            </w:r>
            <w:r w:rsidR="006B7EBA" w:rsidRPr="00A36160">
              <w:rPr>
                <w:rFonts w:ascii="Consolas" w:hAnsi="Consolas" w:cs="Consolas"/>
                <w:sz w:val="18"/>
              </w:rPr>
              <w:t>1.  Ф.И.О.</w:t>
            </w:r>
          </w:p>
        </w:tc>
        <w:tc>
          <w:tcPr>
            <w:tcW w:w="9666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B46BAF">
            <w:pPr>
              <w:spacing w:after="0" w:line="240" w:lineRule="auto"/>
              <w:ind w:left="5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1302" w:type="dxa"/>
            <w:gridSpan w:val="4"/>
            <w:shd w:val="clear" w:color="auto" w:fill="auto"/>
          </w:tcPr>
          <w:p w:rsidR="006B7EBA" w:rsidRPr="00A36160" w:rsidRDefault="0065440D" w:rsidP="00C86CF3">
            <w:pPr>
              <w:spacing w:after="0" w:line="240" w:lineRule="auto"/>
              <w:ind w:right="-80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EBC98" wp14:editId="1C861CF0">
                      <wp:simplePos x="0" y="0"/>
                      <wp:positionH relativeFrom="column">
                        <wp:posOffset>647891</wp:posOffset>
                      </wp:positionH>
                      <wp:positionV relativeFrom="paragraph">
                        <wp:posOffset>38085</wp:posOffset>
                      </wp:positionV>
                      <wp:extent cx="100965" cy="67310"/>
                      <wp:effectExtent l="0" t="0" r="13335" b="27940"/>
                      <wp:wrapNone/>
                      <wp:docPr id="11" name="Блок-схема: объединени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589DC" id="Блок-схема: объединение 11" o:spid="_x0000_s1026" type="#_x0000_t128" style="position:absolute;margin-left:51pt;margin-top:3pt;width:7.95pt;height: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RDqQ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" fillcolor="#f79646 [3209]" strokecolor="#974706 [1609]" strokeweight="2pt"/>
                  </w:pict>
                </mc:Fallback>
              </mc:AlternateContent>
            </w:r>
            <w:r w:rsidR="006B7EBA" w:rsidRPr="00A36160">
              <w:rPr>
                <w:rFonts w:ascii="Consolas" w:hAnsi="Consolas" w:cs="Consolas"/>
                <w:sz w:val="18"/>
              </w:rPr>
              <w:t>должность:</w:t>
            </w:r>
          </w:p>
        </w:tc>
        <w:tc>
          <w:tcPr>
            <w:tcW w:w="491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693" w:type="dxa"/>
            <w:gridSpan w:val="7"/>
            <w:shd w:val="clear" w:color="auto" w:fill="auto"/>
          </w:tcPr>
          <w:p w:rsidR="006B7EBA" w:rsidRPr="00A36160" w:rsidRDefault="0065440D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010F77B" wp14:editId="05F310CA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39959</wp:posOffset>
                      </wp:positionV>
                      <wp:extent cx="100965" cy="67310"/>
                      <wp:effectExtent l="0" t="0" r="13335" b="27940"/>
                      <wp:wrapNone/>
                      <wp:docPr id="2" name="Блок-схема: объединени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49303E" id="Блок-схема: объединение 2" o:spid="_x0000_s1026" type="#_x0000_t128" style="position:absolute;margin-left:68.75pt;margin-top:3.15pt;width:7.95pt;height:5.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yF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" fillcolor="#f79646 [3209]" strokecolor="#974706 [1609]" strokeweight="2pt"/>
                  </w:pict>
                </mc:Fallback>
              </mc:AlternateContent>
            </w:r>
            <w:r w:rsidR="006B7EBA" w:rsidRPr="00A36160">
              <w:rPr>
                <w:rFonts w:ascii="Consolas" w:hAnsi="Consolas" w:cs="Consolas"/>
                <w:sz w:val="18"/>
              </w:rPr>
              <w:t>моб. телефон: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E359CF" w:rsidRPr="00A36160" w:rsidTr="002F56A2">
        <w:tc>
          <w:tcPr>
            <w:tcW w:w="1544" w:type="dxa"/>
            <w:gridSpan w:val="5"/>
            <w:shd w:val="clear" w:color="auto" w:fill="auto"/>
          </w:tcPr>
          <w:p w:rsidR="00E359CF" w:rsidRPr="00A36160" w:rsidRDefault="0065440D" w:rsidP="00C86CF3">
            <w:pPr>
              <w:spacing w:after="0" w:line="240" w:lineRule="auto"/>
              <w:ind w:right="-121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D7C676" wp14:editId="68E575BB">
                      <wp:simplePos x="0" y="0"/>
                      <wp:positionH relativeFrom="column">
                        <wp:posOffset>827849</wp:posOffset>
                      </wp:positionH>
                      <wp:positionV relativeFrom="paragraph">
                        <wp:posOffset>32899</wp:posOffset>
                      </wp:positionV>
                      <wp:extent cx="100965" cy="67310"/>
                      <wp:effectExtent l="0" t="0" r="13335" b="27940"/>
                      <wp:wrapNone/>
                      <wp:docPr id="10" name="Блок-схема: объединени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25E65" id="Блок-схема: объединение 10" o:spid="_x0000_s1026" type="#_x0000_t128" style="position:absolute;margin-left:65.2pt;margin-top:2.6pt;width:7.95pt;height: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Wipg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" fillcolor="#f79646 [3209]" strokecolor="#974706 [1609]" strokeweight="2pt"/>
                  </w:pict>
                </mc:Fallback>
              </mc:AlternateContent>
            </w:r>
            <w:r w:rsidR="00E359CF" w:rsidRPr="00A36160">
              <w:rPr>
                <w:rFonts w:ascii="Consolas" w:hAnsi="Consolas" w:cs="Consolas"/>
                <w:sz w:val="18"/>
              </w:rPr>
              <w:t>раб. телефон: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359CF" w:rsidRPr="00A36160" w:rsidRDefault="00E359CF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:rsidR="00E359CF" w:rsidRPr="00A36160" w:rsidRDefault="00B46BAF" w:rsidP="00330082">
            <w:pPr>
              <w:spacing w:after="0" w:line="240" w:lineRule="auto"/>
              <w:ind w:left="-18" w:right="-122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5E2711B" wp14:editId="1B1A0169">
                      <wp:simplePos x="0" y="0"/>
                      <wp:positionH relativeFrom="column">
                        <wp:posOffset>424920</wp:posOffset>
                      </wp:positionH>
                      <wp:positionV relativeFrom="paragraph">
                        <wp:posOffset>33655</wp:posOffset>
                      </wp:positionV>
                      <wp:extent cx="100965" cy="67310"/>
                      <wp:effectExtent l="0" t="0" r="13335" b="27940"/>
                      <wp:wrapNone/>
                      <wp:docPr id="5" name="Блок-схема: объединени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568B28" id="Блок-схема: объединение 5" o:spid="_x0000_s1026" type="#_x0000_t128" style="position:absolute;margin-left:33.45pt;margin-top:2.65pt;width:7.95pt;height:5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" fillcolor="#f79646 [3209]" strokecolor="#974706 [1609]" strokeweight="2pt"/>
                  </w:pict>
                </mc:Fallback>
              </mc:AlternateContent>
            </w:r>
            <w:r w:rsidR="00E359CF" w:rsidRPr="00A36160">
              <w:rPr>
                <w:rFonts w:ascii="Consolas" w:hAnsi="Consolas" w:cs="Consolas"/>
                <w:sz w:val="18"/>
                <w:lang w:val="en-US"/>
              </w:rPr>
              <w:t>E-mail:</w:t>
            </w:r>
          </w:p>
        </w:tc>
        <w:tc>
          <w:tcPr>
            <w:tcW w:w="644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359CF" w:rsidRPr="00A36160" w:rsidRDefault="00E359CF" w:rsidP="00B46BAF">
            <w:pPr>
              <w:spacing w:after="0" w:line="240" w:lineRule="auto"/>
              <w:ind w:left="48"/>
              <w:rPr>
                <w:rFonts w:ascii="Consolas" w:hAnsi="Consolas" w:cs="Consolas"/>
                <w:sz w:val="18"/>
              </w:rPr>
            </w:pPr>
          </w:p>
        </w:tc>
      </w:tr>
      <w:tr w:rsidR="00E447EA" w:rsidRPr="00A36160" w:rsidTr="00E447EA">
        <w:tc>
          <w:tcPr>
            <w:tcW w:w="1161" w:type="dxa"/>
            <w:gridSpan w:val="3"/>
            <w:shd w:val="clear" w:color="auto" w:fill="auto"/>
          </w:tcPr>
          <w:p w:rsidR="00E447EA" w:rsidRPr="00A36160" w:rsidRDefault="00E447EA" w:rsidP="00330082">
            <w:pPr>
              <w:spacing w:after="0" w:line="240" w:lineRule="auto"/>
              <w:ind w:right="-79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2.  Ф.И.О.</w:t>
            </w:r>
          </w:p>
        </w:tc>
        <w:tc>
          <w:tcPr>
            <w:tcW w:w="635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E447EA" w:rsidRPr="00A36160" w:rsidRDefault="00E447E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91A661" wp14:editId="6EA88F4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00965" cy="67310"/>
                      <wp:effectExtent l="0" t="0" r="13335" b="27940"/>
                      <wp:wrapNone/>
                      <wp:docPr id="9" name="Блок-схема: объединени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FB1EA" id="Блок-схема: объединение 9" o:spid="_x0000_s1026" type="#_x0000_t128" style="position:absolute;margin-left:-.25pt;margin-top:.6pt;width:7.95pt;height: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" fillcolor="#f79646 [3209]" strokecolor="#974706 [1609]" strokeweight="2pt"/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447EA" w:rsidRPr="00A36160" w:rsidRDefault="00E447E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участник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:rsidR="00E447EA" w:rsidRPr="00A36160" w:rsidRDefault="00E447E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сопровождающий</w:t>
            </w:r>
          </w:p>
        </w:tc>
      </w:tr>
      <w:tr w:rsidR="006B7EBA" w:rsidRPr="00A36160" w:rsidTr="002F56A2">
        <w:tc>
          <w:tcPr>
            <w:tcW w:w="1302" w:type="dxa"/>
            <w:gridSpan w:val="4"/>
            <w:shd w:val="clear" w:color="auto" w:fill="auto"/>
          </w:tcPr>
          <w:p w:rsidR="006B7EBA" w:rsidRPr="00A36160" w:rsidRDefault="0065440D" w:rsidP="00C86CF3">
            <w:pPr>
              <w:spacing w:after="0" w:line="240" w:lineRule="auto"/>
              <w:ind w:right="-80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CC60C9" wp14:editId="02A9EDEB">
                      <wp:simplePos x="0" y="0"/>
                      <wp:positionH relativeFrom="column">
                        <wp:posOffset>648526</wp:posOffset>
                      </wp:positionH>
                      <wp:positionV relativeFrom="paragraph">
                        <wp:posOffset>27597</wp:posOffset>
                      </wp:positionV>
                      <wp:extent cx="100965" cy="67310"/>
                      <wp:effectExtent l="0" t="0" r="13335" b="27940"/>
                      <wp:wrapNone/>
                      <wp:docPr id="8" name="Блок-схема: объединени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31064" id="Блок-схема: объединение 8" o:spid="_x0000_s1026" type="#_x0000_t128" style="position:absolute;margin-left:51.05pt;margin-top:2.15pt;width:7.95pt;height:5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" fillcolor="#f79646 [3209]" strokecolor="#974706 [1609]" strokeweight="2pt"/>
                  </w:pict>
                </mc:Fallback>
              </mc:AlternateContent>
            </w:r>
            <w:r w:rsidR="006B7EBA" w:rsidRPr="00A36160">
              <w:rPr>
                <w:rFonts w:ascii="Consolas" w:hAnsi="Consolas" w:cs="Consolas"/>
                <w:sz w:val="18"/>
              </w:rPr>
              <w:t>должность:</w:t>
            </w:r>
          </w:p>
        </w:tc>
        <w:tc>
          <w:tcPr>
            <w:tcW w:w="491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693" w:type="dxa"/>
            <w:gridSpan w:val="7"/>
            <w:shd w:val="clear" w:color="auto" w:fill="auto"/>
          </w:tcPr>
          <w:p w:rsidR="006B7EBA" w:rsidRPr="00A36160" w:rsidRDefault="0065440D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C18FD41" wp14:editId="75B878E2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22860</wp:posOffset>
                      </wp:positionV>
                      <wp:extent cx="100965" cy="67310"/>
                      <wp:effectExtent l="0" t="0" r="13335" b="27940"/>
                      <wp:wrapNone/>
                      <wp:docPr id="1" name="Блок-схема: объединени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96381E" id="Блок-схема: объединение 1" o:spid="_x0000_s1026" type="#_x0000_t128" style="position:absolute;margin-left:68.75pt;margin-top:1.8pt;width:7.95pt;height:5.3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nP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" fillcolor="#f79646 [3209]" strokecolor="#974706 [1609]" strokeweight="2pt"/>
                  </w:pict>
                </mc:Fallback>
              </mc:AlternateContent>
            </w:r>
            <w:r w:rsidR="006B7EBA" w:rsidRPr="00A36160">
              <w:rPr>
                <w:rFonts w:ascii="Consolas" w:hAnsi="Consolas" w:cs="Consolas"/>
                <w:sz w:val="18"/>
              </w:rPr>
              <w:t>моб. телефон: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E359CF" w:rsidRPr="00A36160" w:rsidTr="002F56A2">
        <w:tc>
          <w:tcPr>
            <w:tcW w:w="1544" w:type="dxa"/>
            <w:gridSpan w:val="5"/>
            <w:shd w:val="clear" w:color="auto" w:fill="auto"/>
          </w:tcPr>
          <w:p w:rsidR="00E359CF" w:rsidRPr="00A36160" w:rsidRDefault="0065440D" w:rsidP="00C86CF3">
            <w:pPr>
              <w:spacing w:after="0" w:line="240" w:lineRule="auto"/>
              <w:ind w:right="-121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0277E1" wp14:editId="16BDBD4B">
                      <wp:simplePos x="0" y="0"/>
                      <wp:positionH relativeFrom="column">
                        <wp:posOffset>828242</wp:posOffset>
                      </wp:positionH>
                      <wp:positionV relativeFrom="paragraph">
                        <wp:posOffset>39479</wp:posOffset>
                      </wp:positionV>
                      <wp:extent cx="100965" cy="67310"/>
                      <wp:effectExtent l="0" t="0" r="13335" b="27940"/>
                      <wp:wrapNone/>
                      <wp:docPr id="7" name="Блок-схема: объединени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16B11" id="Блок-схема: объединение 7" o:spid="_x0000_s1026" type="#_x0000_t128" style="position:absolute;margin-left:65.2pt;margin-top:3.1pt;width:7.95pt;height: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" fillcolor="#f79646 [3209]" strokecolor="#974706 [1609]" strokeweight="2pt"/>
                  </w:pict>
                </mc:Fallback>
              </mc:AlternateContent>
            </w:r>
            <w:r w:rsidR="00E359CF" w:rsidRPr="00A36160">
              <w:rPr>
                <w:rFonts w:ascii="Consolas" w:hAnsi="Consolas" w:cs="Consolas"/>
                <w:sz w:val="18"/>
              </w:rPr>
              <w:t>раб. телефон: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359CF" w:rsidRPr="00A36160" w:rsidRDefault="00E359CF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:rsidR="00E359CF" w:rsidRPr="00A36160" w:rsidRDefault="00B46BAF" w:rsidP="00330082">
            <w:pPr>
              <w:spacing w:after="0" w:line="240" w:lineRule="auto"/>
              <w:ind w:left="-18" w:right="-122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13B5D3" wp14:editId="77330F6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26670</wp:posOffset>
                      </wp:positionV>
                      <wp:extent cx="100965" cy="67310"/>
                      <wp:effectExtent l="0" t="0" r="13335" b="27940"/>
                      <wp:wrapNone/>
                      <wp:docPr id="6" name="Блок-схема: объединени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5FC87" id="Блок-схема: объединение 6" o:spid="_x0000_s1026" type="#_x0000_t128" style="position:absolute;margin-left:33.9pt;margin-top:2.1pt;width:7.95pt;height:5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HV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" fillcolor="#f79646 [3209]" strokecolor="#974706 [1609]" strokeweight="2pt"/>
                  </w:pict>
                </mc:Fallback>
              </mc:AlternateContent>
            </w:r>
            <w:r w:rsidR="00E359CF" w:rsidRPr="00A36160">
              <w:rPr>
                <w:rFonts w:ascii="Consolas" w:hAnsi="Consolas" w:cs="Consolas"/>
                <w:sz w:val="18"/>
                <w:lang w:val="en-US"/>
              </w:rPr>
              <w:t>E-mail:</w:t>
            </w:r>
          </w:p>
        </w:tc>
        <w:tc>
          <w:tcPr>
            <w:tcW w:w="644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359CF" w:rsidRPr="00A36160" w:rsidRDefault="00E359CF" w:rsidP="00B46BAF">
            <w:pPr>
              <w:spacing w:after="0" w:line="240" w:lineRule="auto"/>
              <w:ind w:left="48"/>
              <w:rPr>
                <w:rFonts w:ascii="Consolas" w:hAnsi="Consolas" w:cs="Consolas"/>
                <w:sz w:val="18"/>
              </w:rPr>
            </w:pPr>
          </w:p>
        </w:tc>
      </w:tr>
      <w:tr w:rsidR="006B7EBA" w:rsidRPr="00E447EA" w:rsidTr="00C86CF3">
        <w:tc>
          <w:tcPr>
            <w:tcW w:w="10827" w:type="dxa"/>
            <w:gridSpan w:val="27"/>
            <w:shd w:val="clear" w:color="auto" w:fill="auto"/>
          </w:tcPr>
          <w:p w:rsidR="006B7EBA" w:rsidRPr="00E447EA" w:rsidRDefault="006B7EBA" w:rsidP="00C86CF3">
            <w:pPr>
              <w:spacing w:after="0" w:line="240" w:lineRule="auto"/>
              <w:rPr>
                <w:rFonts w:ascii="Consolas" w:hAnsi="Consolas" w:cs="Consolas"/>
                <w:b/>
                <w:color w:val="FF0000"/>
                <w:sz w:val="20"/>
                <w:szCs w:val="20"/>
              </w:rPr>
            </w:pPr>
          </w:p>
          <w:p w:rsidR="00E359CF" w:rsidRPr="00E447EA" w:rsidRDefault="00E359CF" w:rsidP="00C86CF3">
            <w:pPr>
              <w:spacing w:after="0" w:line="240" w:lineRule="auto"/>
              <w:rPr>
                <w:rFonts w:ascii="Consolas" w:hAnsi="Consolas" w:cs="Consolas"/>
                <w:b/>
                <w:color w:val="FF0000"/>
                <w:sz w:val="20"/>
                <w:szCs w:val="20"/>
              </w:rPr>
            </w:pPr>
            <w:r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>С условиями</w:t>
            </w:r>
            <w:r w:rsidR="00E447EA"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 xml:space="preserve"> договора согласны. С </w:t>
            </w:r>
            <w:r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 xml:space="preserve">порядком оплаты и предполагаемой стоимость </w:t>
            </w:r>
            <w:r w:rsidR="00E447EA"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>о</w:t>
            </w:r>
            <w:r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>знакомлены.</w:t>
            </w:r>
          </w:p>
          <w:p w:rsidR="006B7EBA" w:rsidRPr="00E447EA" w:rsidRDefault="006B7EBA" w:rsidP="00C86CF3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</w:rPr>
            </w:pPr>
            <w:r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>Оплату гарантируем. Настоящая Заявка является гарантийным письмом.</w:t>
            </w:r>
          </w:p>
        </w:tc>
      </w:tr>
      <w:tr w:rsidR="006B7EBA" w:rsidRPr="00A36160" w:rsidTr="00C86CF3">
        <w:tc>
          <w:tcPr>
            <w:tcW w:w="10827" w:type="dxa"/>
            <w:gridSpan w:val="27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2796" w:type="dxa"/>
            <w:gridSpan w:val="7"/>
            <w:shd w:val="clear" w:color="auto" w:fill="auto"/>
          </w:tcPr>
          <w:p w:rsidR="006B7EBA" w:rsidRPr="00A36160" w:rsidRDefault="006B7EBA" w:rsidP="0090148D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 xml:space="preserve">Руководитель </w:t>
            </w:r>
            <w:r w:rsidR="0090148D">
              <w:rPr>
                <w:rFonts w:ascii="Consolas" w:hAnsi="Consolas" w:cs="Consolas"/>
                <w:sz w:val="18"/>
              </w:rPr>
              <w:t>организации (Уполномоченное лицо)</w:t>
            </w:r>
          </w:p>
        </w:tc>
        <w:tc>
          <w:tcPr>
            <w:tcW w:w="34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2796" w:type="dxa"/>
            <w:gridSpan w:val="7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000" w:type="dxa"/>
            <w:gridSpan w:val="10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31" w:type="dxa"/>
            <w:gridSpan w:val="10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6B7EBA" w:rsidRPr="00A36160" w:rsidTr="002F56A2">
        <w:tc>
          <w:tcPr>
            <w:tcW w:w="2796" w:type="dxa"/>
            <w:gridSpan w:val="7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Главный бухгалтер</w:t>
            </w:r>
          </w:p>
        </w:tc>
        <w:tc>
          <w:tcPr>
            <w:tcW w:w="34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B7EBA" w:rsidRPr="00A36160" w:rsidTr="002F56A2">
        <w:tc>
          <w:tcPr>
            <w:tcW w:w="2796" w:type="dxa"/>
            <w:gridSpan w:val="7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000" w:type="dxa"/>
            <w:gridSpan w:val="10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31" w:type="dxa"/>
            <w:gridSpan w:val="10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6B7EBA" w:rsidRPr="00A36160" w:rsidTr="00C86CF3">
        <w:tc>
          <w:tcPr>
            <w:tcW w:w="10827" w:type="dxa"/>
            <w:gridSpan w:val="27"/>
            <w:shd w:val="clear" w:color="auto" w:fill="auto"/>
          </w:tcPr>
          <w:p w:rsidR="006B7EBA" w:rsidRPr="00A36160" w:rsidRDefault="006B7EBA" w:rsidP="00C86CF3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FF0000"/>
                <w:sz w:val="18"/>
              </w:rPr>
            </w:pPr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м.п.</w:t>
            </w:r>
          </w:p>
          <w:p w:rsidR="00E359CF" w:rsidRDefault="00E359CF" w:rsidP="00C86CF3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  <w:p w:rsidR="00693EF1" w:rsidRDefault="00693EF1" w:rsidP="00C86CF3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  <w:p w:rsidR="00693EF1" w:rsidRPr="00A36160" w:rsidRDefault="00693EF1" w:rsidP="00C86CF3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</w:tc>
      </w:tr>
      <w:tr w:rsidR="000D1513" w:rsidRPr="00A36160" w:rsidTr="002F56A2">
        <w:tc>
          <w:tcPr>
            <w:tcW w:w="3403" w:type="dxa"/>
            <w:gridSpan w:val="10"/>
            <w:vMerge w:val="restart"/>
            <w:shd w:val="clear" w:color="auto" w:fill="auto"/>
          </w:tcPr>
          <w:p w:rsidR="00693EF1" w:rsidRDefault="000D1513" w:rsidP="002F56A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Уполномоченное контактное лицо: (Ф.И.О. полностью</w:t>
            </w:r>
            <w:r w:rsidR="002F56A2">
              <w:rPr>
                <w:rFonts w:ascii="Consolas" w:hAnsi="Consolas" w:cs="Consolas"/>
                <w:sz w:val="18"/>
              </w:rPr>
              <w:t>)</w:t>
            </w:r>
            <w:r w:rsidRPr="00A36160">
              <w:rPr>
                <w:rFonts w:ascii="Consolas" w:hAnsi="Consolas" w:cs="Consolas"/>
                <w:sz w:val="18"/>
              </w:rPr>
              <w:t xml:space="preserve"> </w:t>
            </w:r>
          </w:p>
          <w:p w:rsidR="000D1513" w:rsidRPr="00A36160" w:rsidRDefault="002F56A2" w:rsidP="002F56A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Д</w:t>
            </w:r>
            <w:r w:rsidR="000D1513" w:rsidRPr="00A36160">
              <w:rPr>
                <w:rFonts w:ascii="Consolas" w:hAnsi="Consolas" w:cs="Consolas"/>
                <w:sz w:val="18"/>
              </w:rPr>
              <w:t>олжность</w:t>
            </w:r>
          </w:p>
        </w:tc>
        <w:tc>
          <w:tcPr>
            <w:tcW w:w="7424" w:type="dxa"/>
            <w:gridSpan w:val="17"/>
            <w:shd w:val="clear" w:color="auto" w:fill="auto"/>
          </w:tcPr>
          <w:p w:rsidR="000D1513" w:rsidRPr="00A36160" w:rsidRDefault="000D1513" w:rsidP="00D418A5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0D1513" w:rsidRPr="00A36160" w:rsidTr="002F56A2">
        <w:tc>
          <w:tcPr>
            <w:tcW w:w="3403" w:type="dxa"/>
            <w:gridSpan w:val="10"/>
            <w:vMerge/>
            <w:shd w:val="clear" w:color="auto" w:fill="auto"/>
          </w:tcPr>
          <w:p w:rsidR="000D1513" w:rsidRPr="00A36160" w:rsidRDefault="000D1513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0D1513" w:rsidRPr="00A36160" w:rsidRDefault="000D1513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0D1513" w:rsidRPr="00A36160" w:rsidTr="002F56A2">
        <w:tc>
          <w:tcPr>
            <w:tcW w:w="3403" w:type="dxa"/>
            <w:gridSpan w:val="10"/>
            <w:vMerge/>
            <w:shd w:val="clear" w:color="auto" w:fill="auto"/>
          </w:tcPr>
          <w:p w:rsidR="000D1513" w:rsidRPr="00A36160" w:rsidRDefault="000D1513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0D1513" w:rsidRPr="00A36160" w:rsidRDefault="000D1513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0D1513" w:rsidRPr="00A36160" w:rsidTr="002F56A2">
        <w:tc>
          <w:tcPr>
            <w:tcW w:w="3403" w:type="dxa"/>
            <w:gridSpan w:val="10"/>
            <w:shd w:val="clear" w:color="auto" w:fill="auto"/>
          </w:tcPr>
          <w:p w:rsidR="000D1513" w:rsidRPr="00A36160" w:rsidRDefault="002F56A2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Контактный телефон (моб., раб.)</w:t>
            </w: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0D1513" w:rsidRPr="00A36160" w:rsidRDefault="000D1513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0D1513" w:rsidRPr="00A36160" w:rsidTr="002F56A2">
        <w:tc>
          <w:tcPr>
            <w:tcW w:w="3403" w:type="dxa"/>
            <w:gridSpan w:val="10"/>
            <w:shd w:val="clear" w:color="auto" w:fill="auto"/>
          </w:tcPr>
          <w:p w:rsidR="000D1513" w:rsidRPr="00A36160" w:rsidRDefault="00693EF1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К</w:t>
            </w:r>
            <w:r w:rsidR="002F56A2" w:rsidRPr="00A36160">
              <w:rPr>
                <w:rFonts w:ascii="Consolas" w:hAnsi="Consolas" w:cs="Consolas"/>
                <w:sz w:val="18"/>
              </w:rPr>
              <w:t xml:space="preserve">онтактный </w:t>
            </w:r>
            <w:r w:rsidR="002F56A2" w:rsidRPr="00A36160">
              <w:rPr>
                <w:rFonts w:ascii="Consolas" w:hAnsi="Consolas" w:cs="Consolas"/>
                <w:sz w:val="18"/>
                <w:lang w:val="en-US"/>
              </w:rPr>
              <w:t>E</w:t>
            </w:r>
            <w:r w:rsidR="002F56A2" w:rsidRPr="00A36160">
              <w:rPr>
                <w:rFonts w:ascii="Consolas" w:hAnsi="Consolas" w:cs="Consolas"/>
                <w:sz w:val="18"/>
              </w:rPr>
              <w:t>-</w:t>
            </w:r>
            <w:r w:rsidR="002F56A2" w:rsidRPr="00A36160">
              <w:rPr>
                <w:rFonts w:ascii="Consolas" w:hAnsi="Consolas" w:cs="Consolas"/>
                <w:sz w:val="18"/>
                <w:lang w:val="en-US"/>
              </w:rPr>
              <w:t>mail</w:t>
            </w:r>
            <w:r w:rsidR="002F56A2" w:rsidRPr="00A36160">
              <w:rPr>
                <w:rFonts w:ascii="Consolas" w:hAnsi="Consolas" w:cs="Consolas"/>
                <w:sz w:val="18"/>
              </w:rPr>
              <w:t>:</w:t>
            </w: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0D1513" w:rsidRPr="00A36160" w:rsidRDefault="000D1513" w:rsidP="00C86CF3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</w:tbl>
    <w:p w:rsidR="000B068A" w:rsidRPr="00A36160" w:rsidRDefault="000B068A">
      <w:pPr>
        <w:rPr>
          <w:rFonts w:ascii="Consolas" w:hAnsi="Consolas" w:cs="Consolas"/>
          <w:sz w:val="18"/>
        </w:rPr>
      </w:pPr>
      <w:r w:rsidRPr="00A36160">
        <w:rPr>
          <w:rFonts w:ascii="Consolas" w:hAnsi="Consolas" w:cs="Consolas"/>
          <w:sz w:val="18"/>
        </w:rPr>
        <w:br w:type="page"/>
      </w:r>
    </w:p>
    <w:tbl>
      <w:tblPr>
        <w:tblStyle w:val="a7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240"/>
        <w:gridCol w:w="5564"/>
      </w:tblGrid>
      <w:tr w:rsidR="00BE72E6" w:rsidRPr="00A36160" w:rsidTr="00B46BAF">
        <w:tc>
          <w:tcPr>
            <w:tcW w:w="4785" w:type="dxa"/>
            <w:gridSpan w:val="2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Приложение к Заявке</w:t>
            </w:r>
          </w:p>
        </w:tc>
      </w:tr>
      <w:tr w:rsidR="00BE72E6" w:rsidRPr="00A36160" w:rsidTr="00B46BAF">
        <w:tc>
          <w:tcPr>
            <w:tcW w:w="4785" w:type="dxa"/>
            <w:gridSpan w:val="2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на участие в </w:t>
            </w:r>
            <w:r w:rsidRPr="00A36160">
              <w:rPr>
                <w:rFonts w:ascii="Consolas" w:hAnsi="Consolas" w:cs="Consolas"/>
                <w:sz w:val="18"/>
                <w:szCs w:val="20"/>
                <w:lang w:val="en-US"/>
              </w:rPr>
              <w:t>XV</w:t>
            </w:r>
            <w:r w:rsidR="009B322B" w:rsidRPr="00A36160">
              <w:rPr>
                <w:rFonts w:ascii="Consolas" w:hAnsi="Consolas" w:cs="Consolas"/>
                <w:sz w:val="18"/>
                <w:szCs w:val="20"/>
                <w:lang w:val="en-US"/>
              </w:rPr>
              <w:t>I</w:t>
            </w:r>
            <w:r w:rsidR="00B46BAF">
              <w:rPr>
                <w:rFonts w:ascii="Consolas" w:hAnsi="Consolas" w:cs="Consolas"/>
                <w:sz w:val="18"/>
                <w:szCs w:val="20"/>
                <w:lang w:val="en-US"/>
              </w:rPr>
              <w:t>I</w:t>
            </w:r>
            <w:r w:rsidR="00E447EA">
              <w:rPr>
                <w:rFonts w:ascii="Consolas" w:hAnsi="Consolas" w:cs="Consolas"/>
                <w:sz w:val="18"/>
                <w:szCs w:val="20"/>
                <w:lang w:val="en-US"/>
              </w:rPr>
              <w:t>I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 Международной конференции</w:t>
            </w:r>
          </w:p>
        </w:tc>
      </w:tr>
      <w:tr w:rsidR="00BE72E6" w:rsidRPr="00A36160" w:rsidTr="00B46BAF">
        <w:tc>
          <w:tcPr>
            <w:tcW w:w="4785" w:type="dxa"/>
            <w:gridSpan w:val="2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BE72E6" w:rsidRPr="00B46BAF" w:rsidRDefault="00BE72E6" w:rsidP="00B46BAF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«Стратегия и практика </w:t>
            </w:r>
            <w:r w:rsidR="00B46BAF">
              <w:rPr>
                <w:rFonts w:ascii="Consolas" w:hAnsi="Consolas" w:cs="Consolas"/>
                <w:sz w:val="18"/>
                <w:szCs w:val="20"/>
              </w:rPr>
              <w:t>успешной деятельности»</w:t>
            </w:r>
          </w:p>
        </w:tc>
      </w:tr>
      <w:tr w:rsidR="00BE72E6" w:rsidRPr="00A36160" w:rsidTr="00B46BAF">
        <w:tc>
          <w:tcPr>
            <w:tcW w:w="4785" w:type="dxa"/>
            <w:gridSpan w:val="2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BE72E6" w:rsidRPr="00A36160" w:rsidTr="00B46BAF">
        <w:tc>
          <w:tcPr>
            <w:tcW w:w="4785" w:type="dxa"/>
            <w:gridSpan w:val="2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BE72E6" w:rsidRPr="00A36160" w:rsidRDefault="00BE72E6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41CE7" w:rsidRPr="00A36160" w:rsidTr="009F5B33">
        <w:tc>
          <w:tcPr>
            <w:tcW w:w="3545" w:type="dxa"/>
          </w:tcPr>
          <w:p w:rsidR="00541CE7" w:rsidRPr="00A36160" w:rsidRDefault="00541CE7" w:rsidP="00A24B50">
            <w:pPr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на участника (Ф.И.О. рус.)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541CE7" w:rsidRPr="00A36160" w:rsidRDefault="00541CE7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744D1D" w:rsidRPr="00A36160" w:rsidTr="009F5B33">
        <w:tc>
          <w:tcPr>
            <w:tcW w:w="3545" w:type="dxa"/>
          </w:tcPr>
          <w:p w:rsidR="00744D1D" w:rsidRPr="00A36160" w:rsidRDefault="00B46BAF" w:rsidP="00A24B50">
            <w:pPr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Фамилия/Имя</w:t>
            </w:r>
            <w:r w:rsidR="00A24B50">
              <w:rPr>
                <w:rFonts w:ascii="Consolas" w:hAnsi="Consolas" w:cs="Consolas"/>
                <w:sz w:val="18"/>
                <w:szCs w:val="20"/>
              </w:rPr>
              <w:t xml:space="preserve"> как в </w:t>
            </w:r>
            <w:r w:rsidR="00541CE7" w:rsidRPr="00A36160">
              <w:rPr>
                <w:rFonts w:ascii="Consolas" w:hAnsi="Consolas" w:cs="Consolas"/>
                <w:sz w:val="18"/>
                <w:szCs w:val="20"/>
              </w:rPr>
              <w:t xml:space="preserve"> загран</w:t>
            </w:r>
            <w:r w:rsidR="00A24B50">
              <w:rPr>
                <w:rFonts w:ascii="Consolas" w:hAnsi="Consolas" w:cs="Consolas"/>
                <w:sz w:val="18"/>
                <w:szCs w:val="20"/>
              </w:rPr>
              <w:t>паспорт</w:t>
            </w:r>
            <w:r w:rsidR="009F5B33">
              <w:rPr>
                <w:rFonts w:ascii="Consolas" w:hAnsi="Consolas" w:cs="Consolas"/>
                <w:sz w:val="18"/>
                <w:szCs w:val="20"/>
              </w:rPr>
              <w:t>е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744D1D" w:rsidRPr="00A36160" w:rsidRDefault="00744D1D" w:rsidP="00BE72E6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</w:tbl>
    <w:p w:rsidR="000B068A" w:rsidRPr="00A36160" w:rsidRDefault="000B068A" w:rsidP="00BE72E6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27"/>
      </w:tblGrid>
      <w:tr w:rsidR="001C2D36" w:rsidRPr="001C2D36" w:rsidTr="00E447EA">
        <w:trPr>
          <w:trHeight w:val="850"/>
        </w:trPr>
        <w:tc>
          <w:tcPr>
            <w:tcW w:w="10827" w:type="dxa"/>
            <w:shd w:val="clear" w:color="auto" w:fill="auto"/>
          </w:tcPr>
          <w:p w:rsidR="00364667" w:rsidRPr="001C2D36" w:rsidRDefault="00364667" w:rsidP="00C9763E">
            <w:pPr>
              <w:spacing w:after="0" w:line="240" w:lineRule="auto"/>
              <w:rPr>
                <w:rFonts w:ascii="Consolas" w:hAnsi="Consolas" w:cs="Consolas"/>
                <w:color w:val="943634" w:themeColor="accent2" w:themeShade="BF"/>
                <w:szCs w:val="28"/>
              </w:rPr>
            </w:pPr>
          </w:p>
          <w:p w:rsidR="00364667" w:rsidRPr="001C2D36" w:rsidRDefault="00364667" w:rsidP="00E447EA">
            <w:pPr>
              <w:spacing w:after="0" w:line="240" w:lineRule="auto"/>
              <w:rPr>
                <w:rFonts w:ascii="Consolas" w:hAnsi="Consolas" w:cs="Consolas"/>
                <w:color w:val="943634" w:themeColor="accent2" w:themeShade="BF"/>
                <w:szCs w:val="28"/>
              </w:rPr>
            </w:pPr>
            <w:r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 xml:space="preserve">К Приложению к Заявке </w:t>
            </w:r>
            <w:r w:rsidRPr="001C2D36">
              <w:rPr>
                <w:rFonts w:ascii="Consolas" w:hAnsi="Consolas" w:cs="Consolas"/>
                <w:color w:val="943634" w:themeColor="accent2" w:themeShade="BF"/>
                <w:szCs w:val="28"/>
                <w:u w:val="single"/>
              </w:rPr>
              <w:t>обязательно</w:t>
            </w:r>
            <w:r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 xml:space="preserve"> должен прилагаться цветной скан первой страницы загранпаспорта с </w:t>
            </w:r>
            <w:r w:rsidR="00DA03A1"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>фотографией и сроком действия</w:t>
            </w:r>
            <w:r w:rsidR="009F5B33"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 xml:space="preserve">, </w:t>
            </w:r>
            <w:r w:rsidR="00E447EA">
              <w:rPr>
                <w:rFonts w:ascii="Consolas" w:hAnsi="Consolas" w:cs="Consolas"/>
                <w:color w:val="943634" w:themeColor="accent2" w:themeShade="BF"/>
                <w:szCs w:val="28"/>
              </w:rPr>
              <w:t>в паспорте должны быть две чистые страницы!</w:t>
            </w:r>
            <w:r w:rsidR="00DA03A1"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 xml:space="preserve"> Без </w:t>
            </w:r>
            <w:r w:rsidR="00263B86">
              <w:rPr>
                <w:rFonts w:ascii="Consolas" w:hAnsi="Consolas" w:cs="Consolas"/>
                <w:color w:val="943634" w:themeColor="accent2" w:themeShade="BF"/>
                <w:szCs w:val="28"/>
              </w:rPr>
              <w:t xml:space="preserve">предоставления </w:t>
            </w:r>
            <w:r w:rsidR="00DA03A1"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>скан</w:t>
            </w:r>
            <w:r w:rsidR="00AC6218"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>а</w:t>
            </w:r>
            <w:r w:rsidR="00DA03A1"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 xml:space="preserve"> загранпаспорта </w:t>
            </w:r>
            <w:r w:rsidR="00E447EA">
              <w:rPr>
                <w:rFonts w:ascii="Consolas" w:hAnsi="Consolas" w:cs="Consolas"/>
                <w:color w:val="943634" w:themeColor="accent2" w:themeShade="BF"/>
                <w:szCs w:val="28"/>
              </w:rPr>
              <w:t>не представляется возможным своевременно осуществить действия по подтверждению заказанных услуг, в том числе бронированием авиабилетов и номера(ов) проживания в отеле(ях)</w:t>
            </w:r>
            <w:r w:rsidR="00DA03A1" w:rsidRPr="001C2D36">
              <w:rPr>
                <w:rFonts w:ascii="Consolas" w:hAnsi="Consolas" w:cs="Consolas"/>
                <w:color w:val="943634" w:themeColor="accent2" w:themeShade="BF"/>
                <w:szCs w:val="28"/>
              </w:rPr>
              <w:t>.</w:t>
            </w:r>
          </w:p>
        </w:tc>
      </w:tr>
    </w:tbl>
    <w:p w:rsidR="00364667" w:rsidRPr="00A36160" w:rsidRDefault="00364667" w:rsidP="001A2C73">
      <w:pPr>
        <w:spacing w:after="0" w:line="240" w:lineRule="auto"/>
        <w:jc w:val="center"/>
        <w:rPr>
          <w:rFonts w:ascii="Consolas" w:hAnsi="Consolas" w:cs="Consolas"/>
          <w:i/>
          <w:color w:val="4F6228" w:themeColor="accent3" w:themeShade="80"/>
          <w:sz w:val="18"/>
          <w:szCs w:val="20"/>
        </w:rPr>
      </w:pPr>
    </w:p>
    <w:p w:rsidR="001A2C73" w:rsidRPr="00A36160" w:rsidRDefault="001A2C73" w:rsidP="001A2C73">
      <w:pPr>
        <w:spacing w:after="0" w:line="240" w:lineRule="auto"/>
        <w:jc w:val="center"/>
        <w:rPr>
          <w:rFonts w:ascii="Consolas" w:hAnsi="Consolas" w:cs="Consolas"/>
          <w:i/>
          <w:color w:val="4F6228" w:themeColor="accent3" w:themeShade="80"/>
          <w:sz w:val="18"/>
          <w:szCs w:val="20"/>
        </w:rPr>
      </w:pPr>
      <w:r w:rsidRPr="00A36160">
        <w:rPr>
          <w:rFonts w:ascii="Consolas" w:hAnsi="Consolas" w:cs="Consolas"/>
          <w:i/>
          <w:color w:val="4F6228" w:themeColor="accent3" w:themeShade="80"/>
          <w:sz w:val="18"/>
          <w:szCs w:val="20"/>
        </w:rPr>
        <w:t>Нужные пункты необходимо отметить галочками</w:t>
      </w:r>
      <w:r w:rsidR="00DA5902" w:rsidRPr="00A36160">
        <w:rPr>
          <w:rFonts w:ascii="Consolas" w:hAnsi="Consolas" w:cs="Consolas"/>
          <w:i/>
          <w:color w:val="4F6228" w:themeColor="accent3" w:themeShade="80"/>
          <w:sz w:val="18"/>
          <w:szCs w:val="20"/>
        </w:rPr>
        <w:t xml:space="preserve"> или любым другим заметным знаком.</w:t>
      </w:r>
    </w:p>
    <w:p w:rsidR="001A2C73" w:rsidRPr="00A36160" w:rsidRDefault="001A2C73" w:rsidP="00D459AB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tbl>
      <w:tblPr>
        <w:tblStyle w:val="a7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418"/>
        <w:gridCol w:w="1630"/>
        <w:gridCol w:w="1914"/>
        <w:gridCol w:w="2693"/>
      </w:tblGrid>
      <w:tr w:rsidR="000B4858" w:rsidRPr="00A36160" w:rsidTr="005A1AD0">
        <w:tc>
          <w:tcPr>
            <w:tcW w:w="10349" w:type="dxa"/>
            <w:gridSpan w:val="5"/>
          </w:tcPr>
          <w:p w:rsidR="003B5B44" w:rsidRDefault="00E447EA" w:rsidP="003B5B44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  <w:r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>Пакет участника</w:t>
            </w:r>
          </w:p>
          <w:p w:rsidR="00AA3C67" w:rsidRPr="00A36160" w:rsidRDefault="00AA3C67" w:rsidP="00E57658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</w:p>
        </w:tc>
      </w:tr>
      <w:tr w:rsidR="00A73C60" w:rsidRPr="00A36160" w:rsidTr="00E447EA">
        <w:trPr>
          <w:trHeight w:val="80"/>
        </w:trPr>
        <w:tc>
          <w:tcPr>
            <w:tcW w:w="2694" w:type="dxa"/>
          </w:tcPr>
          <w:p w:rsidR="00A73C60" w:rsidRPr="007A7B66" w:rsidRDefault="00A73C60" w:rsidP="00E57658">
            <w:pPr>
              <w:ind w:left="-108"/>
              <w:rPr>
                <w:rFonts w:ascii="Consolas" w:hAnsi="Consolas" w:cs="Consolas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:rsidR="00A73C60" w:rsidRPr="00A36160" w:rsidRDefault="00E447EA" w:rsidP="00E447EA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«4+*»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A73C60" w:rsidRPr="00A36160" w:rsidRDefault="00A73C60" w:rsidP="00D459AB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A73C60" w:rsidRPr="00A36160" w:rsidRDefault="00E447EA" w:rsidP="0044336A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«5*»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3C60" w:rsidRPr="00A36160" w:rsidRDefault="00A73C60" w:rsidP="00D459AB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</w:tr>
      <w:tr w:rsidR="00863DD8" w:rsidRPr="00A36160" w:rsidTr="00D418A5">
        <w:tc>
          <w:tcPr>
            <w:tcW w:w="2694" w:type="dxa"/>
          </w:tcPr>
          <w:p w:rsidR="00EE4A26" w:rsidRDefault="00E447EA" w:rsidP="00E447EA">
            <w:pPr>
              <w:ind w:left="-113"/>
              <w:rPr>
                <w:rFonts w:ascii="Consolas" w:hAnsi="Consolas" w:cs="Consolas"/>
                <w:b/>
                <w:sz w:val="18"/>
                <w:szCs w:val="20"/>
              </w:rPr>
            </w:pPr>
            <w:r>
              <w:rPr>
                <w:rFonts w:ascii="Consolas" w:hAnsi="Consolas" w:cs="Consolas"/>
                <w:b/>
                <w:sz w:val="18"/>
                <w:szCs w:val="20"/>
              </w:rPr>
              <w:t>Изменить условия авиаперелёта</w:t>
            </w:r>
          </w:p>
          <w:p w:rsidR="00863DD8" w:rsidRPr="007A7B66" w:rsidRDefault="00EE4A26" w:rsidP="00E57658">
            <w:pPr>
              <w:ind w:left="-108" w:right="-108"/>
              <w:rPr>
                <w:rFonts w:ascii="Consolas" w:hAnsi="Consolas" w:cs="Consolas"/>
                <w:b/>
                <w:sz w:val="18"/>
                <w:szCs w:val="20"/>
              </w:rPr>
            </w:pPr>
            <w:r>
              <w:rPr>
                <w:rFonts w:ascii="Consolas" w:hAnsi="Consolas" w:cs="Consolas"/>
                <w:b/>
                <w:sz w:val="18"/>
                <w:szCs w:val="20"/>
              </w:rPr>
              <w:t xml:space="preserve"> </w:t>
            </w:r>
            <w:r w:rsidRPr="00E57658">
              <w:rPr>
                <w:rFonts w:ascii="Consolas" w:hAnsi="Consolas" w:cs="Consolas"/>
                <w:sz w:val="16"/>
                <w:szCs w:val="20"/>
              </w:rPr>
              <w:t>(</w:t>
            </w:r>
            <w:r w:rsidR="003756DA">
              <w:rPr>
                <w:rFonts w:ascii="Consolas" w:hAnsi="Consolas" w:cs="Consolas"/>
                <w:sz w:val="16"/>
                <w:szCs w:val="20"/>
              </w:rPr>
              <w:t>класс/</w:t>
            </w:r>
            <w:r w:rsidRPr="00E57658">
              <w:rPr>
                <w:rFonts w:ascii="Consolas" w:hAnsi="Consolas" w:cs="Consolas"/>
                <w:sz w:val="16"/>
                <w:szCs w:val="20"/>
              </w:rPr>
              <w:t>дата/время/город вылета</w:t>
            </w:r>
            <w:r w:rsidR="00E57658">
              <w:rPr>
                <w:rFonts w:ascii="Consolas" w:hAnsi="Consolas" w:cs="Consolas"/>
                <w:sz w:val="16"/>
                <w:szCs w:val="20"/>
              </w:rPr>
              <w:t>/возврата</w:t>
            </w:r>
            <w:r w:rsidRPr="00E57658">
              <w:rPr>
                <w:rFonts w:ascii="Consolas" w:hAnsi="Consolas" w:cs="Consolas"/>
                <w:sz w:val="16"/>
                <w:szCs w:val="20"/>
              </w:rPr>
              <w:t xml:space="preserve"> или </w:t>
            </w:r>
            <w:r w:rsidR="00E57658">
              <w:rPr>
                <w:rFonts w:ascii="Consolas" w:hAnsi="Consolas" w:cs="Consolas"/>
                <w:sz w:val="16"/>
                <w:szCs w:val="20"/>
              </w:rPr>
              <w:t>тр</w:t>
            </w:r>
            <w:r w:rsidRPr="00E57658">
              <w:rPr>
                <w:rFonts w:ascii="Consolas" w:hAnsi="Consolas" w:cs="Consolas"/>
                <w:sz w:val="16"/>
                <w:szCs w:val="20"/>
              </w:rPr>
              <w:t>ансфера)</w:t>
            </w:r>
          </w:p>
        </w:tc>
        <w:tc>
          <w:tcPr>
            <w:tcW w:w="4962" w:type="dxa"/>
            <w:gridSpan w:val="3"/>
          </w:tcPr>
          <w:p w:rsidR="00863DD8" w:rsidRDefault="00863DD8" w:rsidP="00D418A5">
            <w:pPr>
              <w:rPr>
                <w:rFonts w:ascii="Consolas" w:hAnsi="Consolas" w:cs="Consolas"/>
                <w:sz w:val="16"/>
                <w:szCs w:val="20"/>
              </w:rPr>
            </w:pPr>
          </w:p>
          <w:p w:rsidR="00EE4A26" w:rsidRDefault="00EE4A26" w:rsidP="00D418A5">
            <w:pPr>
              <w:rPr>
                <w:rFonts w:ascii="Consolas" w:hAnsi="Consolas" w:cs="Consolas"/>
                <w:sz w:val="16"/>
                <w:szCs w:val="20"/>
              </w:rPr>
            </w:pPr>
          </w:p>
          <w:p w:rsidR="00EE4A26" w:rsidRDefault="00EE4A26" w:rsidP="00D418A5">
            <w:pPr>
              <w:rPr>
                <w:rFonts w:ascii="Consolas" w:hAnsi="Consolas" w:cs="Consolas"/>
                <w:sz w:val="16"/>
                <w:szCs w:val="20"/>
              </w:rPr>
            </w:pPr>
          </w:p>
          <w:p w:rsidR="00EE4A26" w:rsidRDefault="00EE4A26" w:rsidP="00D418A5">
            <w:pPr>
              <w:rPr>
                <w:rFonts w:ascii="Consolas" w:hAnsi="Consolas" w:cs="Consolas"/>
                <w:sz w:val="16"/>
                <w:szCs w:val="20"/>
              </w:rPr>
            </w:pPr>
          </w:p>
          <w:p w:rsidR="00863DD8" w:rsidRPr="00794DED" w:rsidRDefault="00863DD8" w:rsidP="00D418A5">
            <w:pPr>
              <w:rPr>
                <w:rFonts w:ascii="Consolas" w:hAnsi="Consolas" w:cs="Consolas"/>
                <w:sz w:val="18"/>
                <w:szCs w:val="20"/>
              </w:rPr>
            </w:pPr>
            <w:r w:rsidRPr="00794DED">
              <w:rPr>
                <w:rFonts w:ascii="Consolas" w:hAnsi="Consolas" w:cs="Consolas"/>
                <w:sz w:val="16"/>
                <w:szCs w:val="20"/>
              </w:rPr>
              <w:t>(пожелания указываются в дополнительных комментариях)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3DD8" w:rsidRPr="00A36160" w:rsidRDefault="00863DD8" w:rsidP="00D418A5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</w:tr>
    </w:tbl>
    <w:p w:rsidR="00C94A43" w:rsidRPr="00A36160" w:rsidRDefault="00C94A43" w:rsidP="00D459AB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F5407" w:rsidRPr="00A36160" w:rsidRDefault="00EF5407" w:rsidP="00EF5407">
      <w:pPr>
        <w:jc w:val="center"/>
        <w:rPr>
          <w:rFonts w:ascii="Consolas" w:hAnsi="Consolas" w:cs="Consolas"/>
          <w:b/>
          <w:color w:val="1F497D" w:themeColor="text2"/>
          <w:sz w:val="18"/>
          <w:szCs w:val="20"/>
        </w:rPr>
      </w:pPr>
      <w:r>
        <w:rPr>
          <w:rFonts w:ascii="Consolas" w:hAnsi="Consolas" w:cs="Consolas"/>
          <w:b/>
          <w:color w:val="1F497D" w:themeColor="text2"/>
          <w:sz w:val="18"/>
          <w:szCs w:val="20"/>
        </w:rPr>
        <w:t>Прошу не оформлять медицинский страховой полис выезжающих за рубеж (есть в наличии и распространяется на Танзанию и Катар)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5407" w:rsidRPr="00A36160" w:rsidTr="007805AD">
        <w:tc>
          <w:tcPr>
            <w:tcW w:w="3190" w:type="dxa"/>
          </w:tcPr>
          <w:p w:rsidR="00EF5407" w:rsidRPr="00A36160" w:rsidRDefault="00EF5407" w:rsidP="007805AD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Полис не оформлять (подпись)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F5407" w:rsidRPr="00A36160" w:rsidRDefault="00EF5407" w:rsidP="007805AD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3191" w:type="dxa"/>
          </w:tcPr>
          <w:p w:rsidR="00EF5407" w:rsidRPr="00A36160" w:rsidRDefault="00EF5407" w:rsidP="007805AD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</w:tr>
    </w:tbl>
    <w:p w:rsidR="00172A9A" w:rsidRPr="00172A9A" w:rsidRDefault="00172A9A" w:rsidP="00D459AB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AA3C67" w:rsidRPr="00A36160" w:rsidRDefault="00AA3C67" w:rsidP="00AA3C67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3260"/>
        <w:gridCol w:w="1808"/>
      </w:tblGrid>
      <w:tr w:rsidR="005E6448" w:rsidRPr="00A36160" w:rsidTr="00C9763E">
        <w:tc>
          <w:tcPr>
            <w:tcW w:w="9571" w:type="dxa"/>
            <w:gridSpan w:val="4"/>
          </w:tcPr>
          <w:p w:rsidR="005E6448" w:rsidRPr="00A36160" w:rsidRDefault="005E6448" w:rsidP="00C9763E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>Комментарии</w:t>
            </w:r>
            <w:r w:rsidR="00AF4460" w:rsidRPr="00A36160"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 xml:space="preserve"> (другие условия)</w:t>
            </w:r>
            <w:r w:rsidRPr="00A36160"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  <w:t xml:space="preserve"> к заявке</w:t>
            </w:r>
          </w:p>
          <w:p w:rsidR="005E6448" w:rsidRPr="00A36160" w:rsidRDefault="005E6448" w:rsidP="00C9763E">
            <w:pPr>
              <w:jc w:val="center"/>
              <w:rPr>
                <w:rFonts w:ascii="Consolas" w:hAnsi="Consolas" w:cs="Consolas"/>
                <w:b/>
                <w:color w:val="1F497D" w:themeColor="text2"/>
                <w:sz w:val="18"/>
                <w:szCs w:val="20"/>
              </w:rPr>
            </w:pPr>
          </w:p>
        </w:tc>
      </w:tr>
      <w:tr w:rsidR="005E6448" w:rsidRPr="00A36160" w:rsidTr="00C9763E">
        <w:tc>
          <w:tcPr>
            <w:tcW w:w="2660" w:type="dxa"/>
          </w:tcPr>
          <w:p w:rsidR="005E6448" w:rsidRPr="00A36160" w:rsidRDefault="005E6448" w:rsidP="00C9763E">
            <w:pPr>
              <w:jc w:val="center"/>
              <w:rPr>
                <w:rFonts w:ascii="Consolas" w:hAnsi="Consolas" w:cs="Consolas"/>
                <w:b/>
                <w:sz w:val="18"/>
                <w:szCs w:val="20"/>
              </w:rPr>
            </w:pPr>
          </w:p>
          <w:p w:rsidR="005E6448" w:rsidRPr="00A36160" w:rsidRDefault="005E6448" w:rsidP="00C9763E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b/>
                <w:sz w:val="18"/>
                <w:szCs w:val="20"/>
              </w:rPr>
              <w:t>прилагаются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6448" w:rsidRPr="00A36160" w:rsidRDefault="005E6448" w:rsidP="00C9763E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E6448" w:rsidRPr="00A36160" w:rsidRDefault="005E6448" w:rsidP="00C9763E">
            <w:pPr>
              <w:jc w:val="center"/>
              <w:rPr>
                <w:rFonts w:ascii="Consolas" w:hAnsi="Consolas" w:cs="Consolas"/>
                <w:b/>
                <w:sz w:val="18"/>
                <w:szCs w:val="20"/>
              </w:rPr>
            </w:pPr>
          </w:p>
          <w:p w:rsidR="005E6448" w:rsidRPr="00A36160" w:rsidRDefault="005E6448" w:rsidP="00C9763E">
            <w:pPr>
              <w:jc w:val="center"/>
              <w:rPr>
                <w:rFonts w:ascii="Consolas" w:hAnsi="Consolas" w:cs="Consolas"/>
                <w:b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b/>
                <w:sz w:val="18"/>
                <w:szCs w:val="20"/>
              </w:rPr>
              <w:t>не прилагаются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E6448" w:rsidRPr="00A36160" w:rsidRDefault="005E6448" w:rsidP="00C9763E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</w:tr>
    </w:tbl>
    <w:p w:rsidR="005E6448" w:rsidRPr="00A36160" w:rsidRDefault="005E6448" w:rsidP="00AA3C67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AF4460" w:rsidRPr="00A36160" w:rsidRDefault="00AF4460" w:rsidP="00AA3C67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AF4460" w:rsidRPr="00A36160" w:rsidRDefault="00AF4460" w:rsidP="00AA3C67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1843"/>
        <w:gridCol w:w="412"/>
        <w:gridCol w:w="155"/>
        <w:gridCol w:w="4536"/>
      </w:tblGrid>
      <w:tr w:rsidR="00AF4460" w:rsidRPr="00A36160" w:rsidTr="001C2D36">
        <w:tc>
          <w:tcPr>
            <w:tcW w:w="3545" w:type="dxa"/>
            <w:shd w:val="clear" w:color="auto" w:fill="auto"/>
          </w:tcPr>
          <w:p w:rsidR="00AF4460" w:rsidRPr="00A36160" w:rsidRDefault="0090148D" w:rsidP="001C2D36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 xml:space="preserve">Руководитель </w:t>
            </w:r>
            <w:r>
              <w:rPr>
                <w:rFonts w:ascii="Consolas" w:hAnsi="Consolas" w:cs="Consolas"/>
                <w:sz w:val="18"/>
              </w:rPr>
              <w:t>организации (Уполномоченное лицо)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F4460" w:rsidRPr="00A36160" w:rsidRDefault="00AF4460" w:rsidP="001E7D0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F4460" w:rsidRPr="00A36160" w:rsidRDefault="00AF4460" w:rsidP="001E7D0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F4460" w:rsidRPr="00A36160" w:rsidRDefault="00AF4460" w:rsidP="001E7D0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AF4460" w:rsidRPr="00A36160" w:rsidTr="001C2D36">
        <w:tc>
          <w:tcPr>
            <w:tcW w:w="3545" w:type="dxa"/>
            <w:shd w:val="clear" w:color="auto" w:fill="auto"/>
          </w:tcPr>
          <w:p w:rsidR="00AF4460" w:rsidRPr="00A36160" w:rsidRDefault="00AF4460" w:rsidP="001E7D0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:rsidR="00AF4460" w:rsidRPr="00A36160" w:rsidRDefault="00AF4460" w:rsidP="001E7D0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4691" w:type="dxa"/>
            <w:gridSpan w:val="2"/>
            <w:shd w:val="clear" w:color="auto" w:fill="auto"/>
          </w:tcPr>
          <w:p w:rsidR="00AF4460" w:rsidRPr="00A36160" w:rsidRDefault="00AF4460" w:rsidP="001C2D36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Ф.И.О.</w:t>
            </w:r>
          </w:p>
        </w:tc>
      </w:tr>
      <w:tr w:rsidR="00AF4460" w:rsidRPr="00A36160" w:rsidTr="001C2D36">
        <w:tc>
          <w:tcPr>
            <w:tcW w:w="10491" w:type="dxa"/>
            <w:gridSpan w:val="5"/>
            <w:shd w:val="clear" w:color="auto" w:fill="auto"/>
          </w:tcPr>
          <w:p w:rsidR="00AF4460" w:rsidRPr="00A36160" w:rsidRDefault="00AF4460" w:rsidP="001E7D02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FF0000"/>
                <w:sz w:val="18"/>
              </w:rPr>
            </w:pPr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м.п.</w:t>
            </w:r>
          </w:p>
          <w:p w:rsidR="00AF4460" w:rsidRDefault="00AF4460" w:rsidP="001E7D0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  <w:p w:rsidR="00EF5407" w:rsidRPr="00A36160" w:rsidRDefault="00EF5407" w:rsidP="00EF5407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  <w:p w:rsidR="003756DA" w:rsidRPr="00A36160" w:rsidRDefault="003756DA" w:rsidP="001E7D0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</w:tc>
      </w:tr>
    </w:tbl>
    <w:p w:rsidR="00C94A43" w:rsidRPr="00A36160" w:rsidRDefault="00C94A43" w:rsidP="00AA3C67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DA0BC2" w:rsidRDefault="00DA0BC2" w:rsidP="00D459AB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:rsidR="00EF5407" w:rsidRDefault="00EF5407" w:rsidP="00D459AB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:rsidR="00EF5407" w:rsidRDefault="00EF5407" w:rsidP="00D459AB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:rsidR="00EF5407" w:rsidRDefault="00EF5407" w:rsidP="00D459AB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:rsidR="00EF5407" w:rsidRDefault="00EF5407" w:rsidP="00D459AB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:rsidR="00EF5407" w:rsidRDefault="00EF5407" w:rsidP="00D459AB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:rsidR="00EF5407" w:rsidRDefault="00EF5407" w:rsidP="00D459AB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:rsidR="00EF5407" w:rsidRDefault="00EF5407" w:rsidP="00D459AB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5407" w:rsidRPr="00A36160" w:rsidTr="007805AD">
        <w:tc>
          <w:tcPr>
            <w:tcW w:w="3190" w:type="dxa"/>
          </w:tcPr>
          <w:p w:rsidR="00EF5407" w:rsidRPr="00A36160" w:rsidRDefault="00EF5407" w:rsidP="007805AD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Подпись участника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F5407" w:rsidRPr="00A36160" w:rsidRDefault="00EF5407" w:rsidP="007805AD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3191" w:type="dxa"/>
          </w:tcPr>
          <w:p w:rsidR="00EF5407" w:rsidRPr="00A36160" w:rsidRDefault="00EF5407" w:rsidP="007805AD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дата _________________</w:t>
            </w:r>
            <w:bookmarkStart w:id="0" w:name="_GoBack"/>
            <w:bookmarkEnd w:id="0"/>
          </w:p>
        </w:tc>
      </w:tr>
    </w:tbl>
    <w:p w:rsidR="00DA0BC2" w:rsidRDefault="00DA0BC2">
      <w:pPr>
        <w:rPr>
          <w:rFonts w:ascii="Consolas" w:hAnsi="Consolas" w:cs="Consolas"/>
          <w:sz w:val="18"/>
          <w:szCs w:val="20"/>
        </w:rPr>
      </w:pPr>
      <w:r>
        <w:rPr>
          <w:rFonts w:ascii="Consolas" w:hAnsi="Consolas" w:cs="Consolas"/>
          <w:sz w:val="18"/>
          <w:szCs w:val="20"/>
        </w:rPr>
        <w:br w:type="page"/>
      </w:r>
    </w:p>
    <w:tbl>
      <w:tblPr>
        <w:tblStyle w:val="a7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240"/>
        <w:gridCol w:w="5564"/>
      </w:tblGrid>
      <w:tr w:rsidR="00DA0BC2" w:rsidRPr="00A36160" w:rsidTr="00D418A5">
        <w:tc>
          <w:tcPr>
            <w:tcW w:w="4785" w:type="dxa"/>
            <w:gridSpan w:val="2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Приложение к Заявке</w:t>
            </w:r>
          </w:p>
        </w:tc>
      </w:tr>
      <w:tr w:rsidR="00DA0BC2" w:rsidRPr="00A36160" w:rsidTr="00D418A5">
        <w:tc>
          <w:tcPr>
            <w:tcW w:w="4785" w:type="dxa"/>
            <w:gridSpan w:val="2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на участие в </w:t>
            </w:r>
            <w:r w:rsidRPr="00A36160">
              <w:rPr>
                <w:rFonts w:ascii="Consolas" w:hAnsi="Consolas" w:cs="Consolas"/>
                <w:sz w:val="18"/>
                <w:szCs w:val="20"/>
                <w:lang w:val="en-US"/>
              </w:rPr>
              <w:t>XVI</w:t>
            </w:r>
            <w:r w:rsidR="003756DA">
              <w:rPr>
                <w:rFonts w:ascii="Consolas" w:hAnsi="Consolas" w:cs="Consolas"/>
                <w:sz w:val="18"/>
                <w:szCs w:val="20"/>
                <w:lang w:val="en-US"/>
              </w:rPr>
              <w:t>I</w:t>
            </w:r>
            <w:r>
              <w:rPr>
                <w:rFonts w:ascii="Consolas" w:hAnsi="Consolas" w:cs="Consolas"/>
                <w:sz w:val="18"/>
                <w:szCs w:val="20"/>
                <w:lang w:val="en-US"/>
              </w:rPr>
              <w:t>I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 Международной конференции</w:t>
            </w:r>
          </w:p>
        </w:tc>
      </w:tr>
      <w:tr w:rsidR="00DA0BC2" w:rsidRPr="00A36160" w:rsidTr="00D418A5">
        <w:tc>
          <w:tcPr>
            <w:tcW w:w="4785" w:type="dxa"/>
            <w:gridSpan w:val="2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DA0BC2" w:rsidRPr="00B46BAF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«Стратегия и практика </w:t>
            </w:r>
            <w:r>
              <w:rPr>
                <w:rFonts w:ascii="Consolas" w:hAnsi="Consolas" w:cs="Consolas"/>
                <w:sz w:val="18"/>
                <w:szCs w:val="20"/>
              </w:rPr>
              <w:t>успешной деятельности»</w:t>
            </w:r>
          </w:p>
        </w:tc>
      </w:tr>
      <w:tr w:rsidR="00DA0BC2" w:rsidRPr="00A36160" w:rsidTr="00D418A5">
        <w:tc>
          <w:tcPr>
            <w:tcW w:w="4785" w:type="dxa"/>
            <w:gridSpan w:val="2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DA0BC2" w:rsidRPr="00A36160" w:rsidTr="00D418A5">
        <w:tc>
          <w:tcPr>
            <w:tcW w:w="4785" w:type="dxa"/>
            <w:gridSpan w:val="2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DA0BC2" w:rsidRPr="00A36160" w:rsidTr="00D418A5">
        <w:tc>
          <w:tcPr>
            <w:tcW w:w="3545" w:type="dxa"/>
          </w:tcPr>
          <w:p w:rsidR="00DA0BC2" w:rsidRPr="00A36160" w:rsidRDefault="00DA0BC2" w:rsidP="00D418A5">
            <w:pPr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на участника (Ф.И.О. рус.)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DA0BC2" w:rsidRPr="00A36160" w:rsidTr="00D418A5">
        <w:tc>
          <w:tcPr>
            <w:tcW w:w="3545" w:type="dxa"/>
          </w:tcPr>
          <w:p w:rsidR="00DA0BC2" w:rsidRPr="00A36160" w:rsidRDefault="00DA0BC2" w:rsidP="00D418A5">
            <w:pPr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 xml:space="preserve">Фамилия/Имя как в 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 загран</w:t>
            </w:r>
            <w:r>
              <w:rPr>
                <w:rFonts w:ascii="Consolas" w:hAnsi="Consolas" w:cs="Consolas"/>
                <w:sz w:val="18"/>
                <w:szCs w:val="20"/>
              </w:rPr>
              <w:t>паспорте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DA0BC2" w:rsidRPr="00A36160" w:rsidRDefault="00DA0BC2" w:rsidP="00D418A5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</w:tbl>
    <w:p w:rsidR="00D459AB" w:rsidRDefault="00D459AB" w:rsidP="00D459AB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:rsidR="00DA0BC2" w:rsidRPr="00ED58FD" w:rsidRDefault="00DA0BC2" w:rsidP="00DA0BC2">
      <w:pPr>
        <w:spacing w:after="0" w:line="240" w:lineRule="auto"/>
        <w:jc w:val="center"/>
        <w:rPr>
          <w:rFonts w:ascii="Consolas" w:hAnsi="Consolas" w:cs="Consolas"/>
          <w:color w:val="943634" w:themeColor="accent2" w:themeShade="BF"/>
          <w:sz w:val="18"/>
          <w:szCs w:val="20"/>
        </w:rPr>
      </w:pPr>
      <w:r w:rsidRPr="00ED58FD">
        <w:rPr>
          <w:rFonts w:ascii="Consolas" w:hAnsi="Consolas" w:cs="Consolas"/>
          <w:color w:val="943634" w:themeColor="accent2" w:themeShade="BF"/>
          <w:sz w:val="18"/>
          <w:szCs w:val="20"/>
        </w:rPr>
        <w:t>Комментарии</w:t>
      </w:r>
      <w:r w:rsidR="00ED58FD" w:rsidRPr="00ED58FD">
        <w:rPr>
          <w:rFonts w:ascii="Consolas" w:hAnsi="Consolas" w:cs="Consolas"/>
          <w:color w:val="943634" w:themeColor="accent2" w:themeShade="BF"/>
          <w:sz w:val="18"/>
          <w:szCs w:val="20"/>
        </w:rPr>
        <w:t xml:space="preserve"> к заявке</w:t>
      </w: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DE723A" w:rsidP="00DE723A">
      <w:pPr>
        <w:spacing w:after="0" w:line="240" w:lineRule="auto"/>
        <w:jc w:val="both"/>
        <w:rPr>
          <w:rFonts w:ascii="Consolas" w:hAnsi="Consolas" w:cs="Consolas"/>
          <w:sz w:val="18"/>
          <w:szCs w:val="20"/>
        </w:rPr>
      </w:pPr>
      <w:r>
        <w:rPr>
          <w:rFonts w:ascii="Consolas" w:hAnsi="Consolas" w:cs="Consolas"/>
          <w:sz w:val="18"/>
          <w:szCs w:val="20"/>
        </w:rPr>
        <w:t xml:space="preserve">Другие условия авиаперелёта / другие условия проживания / </w:t>
      </w:r>
      <w:r w:rsidR="003756DA">
        <w:rPr>
          <w:rFonts w:ascii="Consolas" w:hAnsi="Consolas" w:cs="Consolas"/>
          <w:sz w:val="18"/>
          <w:szCs w:val="20"/>
        </w:rPr>
        <w:t>дополнительные условия (дополнительная экскурсионная программа, продление проживания и т.д.)</w:t>
      </w:r>
      <w:r>
        <w:rPr>
          <w:rFonts w:ascii="Consolas" w:hAnsi="Consolas" w:cs="Consolas"/>
          <w:sz w:val="18"/>
          <w:szCs w:val="20"/>
        </w:rPr>
        <w:t xml:space="preserve"> </w:t>
      </w: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:rsidR="00ED58FD" w:rsidRPr="00A36160" w:rsidRDefault="00ED58FD" w:rsidP="00ED58FD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1843"/>
        <w:gridCol w:w="412"/>
        <w:gridCol w:w="155"/>
        <w:gridCol w:w="4536"/>
      </w:tblGrid>
      <w:tr w:rsidR="00ED58FD" w:rsidRPr="00A36160" w:rsidTr="00D418A5">
        <w:tc>
          <w:tcPr>
            <w:tcW w:w="3545" w:type="dxa"/>
            <w:shd w:val="clear" w:color="auto" w:fill="auto"/>
          </w:tcPr>
          <w:p w:rsidR="00ED58FD" w:rsidRPr="00A36160" w:rsidRDefault="00223194" w:rsidP="00D418A5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 xml:space="preserve">Руководитель </w:t>
            </w:r>
            <w:r>
              <w:rPr>
                <w:rFonts w:ascii="Consolas" w:hAnsi="Consolas" w:cs="Consolas"/>
                <w:sz w:val="18"/>
              </w:rPr>
              <w:t>организации (Уполномоченное лицо)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D58FD" w:rsidRPr="00A36160" w:rsidRDefault="00ED58FD" w:rsidP="00D418A5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D58FD" w:rsidRPr="00A36160" w:rsidRDefault="00ED58FD" w:rsidP="00D418A5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ED58FD" w:rsidRPr="00A36160" w:rsidRDefault="00ED58FD" w:rsidP="00D418A5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ED58FD" w:rsidRPr="00A36160" w:rsidTr="00D418A5">
        <w:tc>
          <w:tcPr>
            <w:tcW w:w="3545" w:type="dxa"/>
            <w:shd w:val="clear" w:color="auto" w:fill="auto"/>
          </w:tcPr>
          <w:p w:rsidR="00ED58FD" w:rsidRPr="00A36160" w:rsidRDefault="00ED58FD" w:rsidP="00D418A5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:rsidR="00ED58FD" w:rsidRPr="00A36160" w:rsidRDefault="00ED58FD" w:rsidP="00D418A5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4691" w:type="dxa"/>
            <w:gridSpan w:val="2"/>
            <w:shd w:val="clear" w:color="auto" w:fill="auto"/>
          </w:tcPr>
          <w:p w:rsidR="00ED58FD" w:rsidRPr="00A36160" w:rsidRDefault="00ED58FD" w:rsidP="00D418A5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Ф.И.О.</w:t>
            </w:r>
          </w:p>
        </w:tc>
      </w:tr>
      <w:tr w:rsidR="00ED58FD" w:rsidRPr="00A36160" w:rsidTr="00D418A5">
        <w:tc>
          <w:tcPr>
            <w:tcW w:w="10491" w:type="dxa"/>
            <w:gridSpan w:val="5"/>
            <w:shd w:val="clear" w:color="auto" w:fill="auto"/>
          </w:tcPr>
          <w:p w:rsidR="00ED58FD" w:rsidRPr="00A36160" w:rsidRDefault="00ED58FD" w:rsidP="00D418A5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FF0000"/>
                <w:sz w:val="18"/>
              </w:rPr>
            </w:pPr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м.п.</w:t>
            </w:r>
          </w:p>
          <w:p w:rsidR="00ED58FD" w:rsidRPr="00A36160" w:rsidRDefault="00ED58FD" w:rsidP="00D418A5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</w:tc>
      </w:tr>
    </w:tbl>
    <w:p w:rsidR="00ED58FD" w:rsidRPr="00A36160" w:rsidRDefault="00ED58FD" w:rsidP="00ED58FD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58FD" w:rsidRPr="00A36160" w:rsidTr="00D418A5">
        <w:tc>
          <w:tcPr>
            <w:tcW w:w="3190" w:type="dxa"/>
          </w:tcPr>
          <w:p w:rsidR="00ED58FD" w:rsidRPr="00A36160" w:rsidRDefault="00ED58FD" w:rsidP="00D418A5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Подпись участника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D58FD" w:rsidRPr="00A36160" w:rsidRDefault="00ED58FD" w:rsidP="00D418A5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3191" w:type="dxa"/>
          </w:tcPr>
          <w:p w:rsidR="00ED58FD" w:rsidRPr="00A36160" w:rsidRDefault="00ED58FD" w:rsidP="00D418A5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</w:tr>
    </w:tbl>
    <w:p w:rsidR="00ED58FD" w:rsidRDefault="00ED58FD" w:rsidP="00ED58FD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:rsidR="00ED58FD" w:rsidRPr="00A36160" w:rsidRDefault="00ED58FD" w:rsidP="00DA0BC2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sectPr w:rsidR="00ED58FD" w:rsidRPr="00A36160" w:rsidSect="00E67143">
      <w:headerReference w:type="firs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CD" w:rsidRDefault="000766CD" w:rsidP="000526F2">
      <w:pPr>
        <w:spacing w:after="0" w:line="240" w:lineRule="auto"/>
      </w:pPr>
      <w:r>
        <w:separator/>
      </w:r>
    </w:p>
  </w:endnote>
  <w:endnote w:type="continuationSeparator" w:id="0">
    <w:p w:rsidR="000766CD" w:rsidRDefault="000766CD" w:rsidP="0005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CD" w:rsidRDefault="000766CD" w:rsidP="000526F2">
      <w:pPr>
        <w:spacing w:after="0" w:line="240" w:lineRule="auto"/>
      </w:pPr>
      <w:r>
        <w:separator/>
      </w:r>
    </w:p>
  </w:footnote>
  <w:footnote w:type="continuationSeparator" w:id="0">
    <w:p w:rsidR="000766CD" w:rsidRDefault="000766CD" w:rsidP="0005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195"/>
    </w:tblGrid>
    <w:tr w:rsidR="00E67143" w:rsidRPr="00A36160" w:rsidTr="000B50A0">
      <w:trPr>
        <w:trHeight w:val="1985"/>
      </w:trPr>
      <w:tc>
        <w:tcPr>
          <w:tcW w:w="9571" w:type="dxa"/>
          <w:gridSpan w:val="2"/>
          <w:tcBorders>
            <w:bottom w:val="single" w:sz="4" w:space="0" w:color="auto"/>
          </w:tcBorders>
        </w:tcPr>
        <w:p w:rsidR="00184957" w:rsidRPr="00A36160" w:rsidRDefault="00184957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</w:p>
        <w:p w:rsidR="00184957" w:rsidRDefault="00184957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</w:p>
        <w:p w:rsidR="00DA0BC2" w:rsidRDefault="00DA0BC2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</w:p>
        <w:p w:rsidR="00DA0BC2" w:rsidRPr="00A36160" w:rsidRDefault="00DA0BC2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</w:p>
        <w:p w:rsidR="00184957" w:rsidRPr="00A36160" w:rsidRDefault="00184957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  <w:r w:rsidRPr="00A36160">
            <w:rPr>
              <w:rFonts w:ascii="Consolas" w:hAnsi="Consolas" w:cs="Consolas"/>
              <w:i/>
              <w:color w:val="948A54" w:themeColor="background2" w:themeShade="80"/>
            </w:rPr>
            <w:t>на бланке организации</w:t>
          </w:r>
        </w:p>
        <w:p w:rsidR="00184957" w:rsidRPr="00A36160" w:rsidRDefault="00184957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</w:p>
        <w:p w:rsidR="00184957" w:rsidRDefault="00184957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</w:p>
        <w:p w:rsidR="00DA0BC2" w:rsidRDefault="00DA0BC2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</w:p>
        <w:p w:rsidR="00DA0BC2" w:rsidRPr="00A36160" w:rsidRDefault="00DA0BC2" w:rsidP="00C86CF3">
          <w:pPr>
            <w:pStyle w:val="a3"/>
            <w:jc w:val="center"/>
            <w:rPr>
              <w:rFonts w:ascii="Consolas" w:hAnsi="Consolas" w:cs="Consolas"/>
              <w:i/>
              <w:color w:val="948A54" w:themeColor="background2" w:themeShade="80"/>
            </w:rPr>
          </w:pPr>
        </w:p>
      </w:tc>
    </w:tr>
    <w:tr w:rsidR="00184957" w:rsidRPr="00A36160" w:rsidTr="00A36160">
      <w:trPr>
        <w:trHeight w:val="719"/>
      </w:trPr>
      <w:tc>
        <w:tcPr>
          <w:tcW w:w="2376" w:type="dxa"/>
          <w:tcBorders>
            <w:top w:val="single" w:sz="4" w:space="0" w:color="auto"/>
          </w:tcBorders>
        </w:tcPr>
        <w:p w:rsidR="00184957" w:rsidRPr="00A36160" w:rsidRDefault="007761BB" w:rsidP="007761BB">
          <w:pPr>
            <w:pStyle w:val="a3"/>
            <w:jc w:val="center"/>
            <w:rPr>
              <w:rFonts w:ascii="Consolas" w:hAnsi="Consolas" w:cs="Consolas"/>
            </w:rPr>
          </w:pPr>
          <w:r>
            <w:rPr>
              <w:rFonts w:ascii="Consolas" w:hAnsi="Consolas" w:cs="Consolas"/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3.25pt;height:57.75pt">
                <v:imagedata r:id="rId1" o:title="Interecoms glaring 2017-6"/>
              </v:shape>
            </w:pict>
          </w:r>
          <w:r w:rsidR="00184957" w:rsidRPr="00A36160">
            <w:rPr>
              <w:rFonts w:ascii="Consolas" w:hAnsi="Consolas" w:cs="Consolas"/>
              <w:b/>
              <w:color w:val="FF0000"/>
            </w:rPr>
            <w:t>ЗАЯВКА на участие</w:t>
          </w:r>
        </w:p>
      </w:tc>
      <w:tc>
        <w:tcPr>
          <w:tcW w:w="7195" w:type="dxa"/>
          <w:tcBorders>
            <w:top w:val="single" w:sz="4" w:space="0" w:color="auto"/>
            <w:bottom w:val="single" w:sz="4" w:space="0" w:color="auto"/>
          </w:tcBorders>
        </w:tcPr>
        <w:p w:rsidR="002A731A" w:rsidRPr="00A36160" w:rsidRDefault="00184957" w:rsidP="002A731A">
          <w:pPr>
            <w:pStyle w:val="a3"/>
            <w:rPr>
              <w:rFonts w:ascii="Consolas" w:hAnsi="Consolas" w:cs="Consolas"/>
            </w:rPr>
          </w:pPr>
          <w:r w:rsidRPr="00DB6AF5">
            <w:rPr>
              <w:rFonts w:ascii="Consolas" w:hAnsi="Consolas" w:cs="Consolas"/>
            </w:rPr>
            <w:t xml:space="preserve">В Оргкомитет </w:t>
          </w:r>
          <w:r w:rsidR="002A731A" w:rsidRPr="00A36160">
            <w:rPr>
              <w:rFonts w:ascii="Consolas" w:hAnsi="Consolas" w:cs="Consolas"/>
              <w:lang w:val="en-US"/>
            </w:rPr>
            <w:t>XVII</w:t>
          </w:r>
          <w:r w:rsidR="007761BB">
            <w:rPr>
              <w:rFonts w:ascii="Consolas" w:hAnsi="Consolas" w:cs="Consolas"/>
              <w:lang w:val="en-US"/>
            </w:rPr>
            <w:t>I</w:t>
          </w:r>
          <w:r w:rsidR="002A731A" w:rsidRPr="00A36160">
            <w:rPr>
              <w:rFonts w:ascii="Consolas" w:hAnsi="Consolas" w:cs="Consolas"/>
            </w:rPr>
            <w:t xml:space="preserve"> Международной конференции </w:t>
          </w:r>
        </w:p>
        <w:p w:rsidR="00184957" w:rsidRPr="00DB6AF5" w:rsidRDefault="002A731A" w:rsidP="002A731A">
          <w:pPr>
            <w:pStyle w:val="a3"/>
            <w:rPr>
              <w:rFonts w:ascii="Consolas" w:hAnsi="Consolas" w:cs="Consolas"/>
            </w:rPr>
          </w:pPr>
          <w:r w:rsidRPr="00A36160">
            <w:rPr>
              <w:rFonts w:ascii="Consolas" w:hAnsi="Consolas" w:cs="Consolas"/>
            </w:rPr>
            <w:t>«Стратегия и практика успешной деятельности»</w:t>
          </w:r>
        </w:p>
        <w:p w:rsidR="00184957" w:rsidRPr="00DB6AF5" w:rsidRDefault="00184957" w:rsidP="00C86CF3">
          <w:pPr>
            <w:pStyle w:val="a3"/>
            <w:rPr>
              <w:rFonts w:ascii="Consolas" w:hAnsi="Consolas" w:cs="Consolas"/>
            </w:rPr>
          </w:pPr>
          <w:r w:rsidRPr="00DB6AF5">
            <w:rPr>
              <w:rFonts w:ascii="Consolas" w:hAnsi="Consolas" w:cs="Consolas"/>
            </w:rPr>
            <w:t>тел. +7-499-192-</w:t>
          </w:r>
          <w:r w:rsidR="007761BB">
            <w:rPr>
              <w:rFonts w:ascii="Consolas" w:hAnsi="Consolas" w:cs="Consolas"/>
            </w:rPr>
            <w:t>8545, +7-495-504-2472 доб. 55</w:t>
          </w:r>
          <w:r w:rsidR="000B50A0" w:rsidRPr="00DB6AF5">
            <w:rPr>
              <w:rFonts w:ascii="Consolas" w:hAnsi="Consolas" w:cs="Consolas"/>
            </w:rPr>
            <w:t>5</w:t>
          </w:r>
        </w:p>
        <w:p w:rsidR="00184957" w:rsidRPr="00DB6AF5" w:rsidRDefault="00184957" w:rsidP="000B50A0">
          <w:pPr>
            <w:pStyle w:val="a3"/>
            <w:rPr>
              <w:rFonts w:ascii="Consolas" w:hAnsi="Consolas" w:cs="Consolas"/>
              <w:lang w:val="en-US"/>
            </w:rPr>
          </w:pPr>
          <w:r w:rsidRPr="00DB6AF5">
            <w:rPr>
              <w:rFonts w:ascii="Consolas" w:hAnsi="Consolas" w:cs="Consolas"/>
              <w:lang w:val="en-US"/>
            </w:rPr>
            <w:t>e-mail:</w:t>
          </w:r>
          <w:r w:rsidR="0030474E" w:rsidRPr="00DB6AF5">
            <w:rPr>
              <w:rFonts w:ascii="Consolas" w:hAnsi="Consolas" w:cs="Consolas"/>
              <w:lang w:val="en-US"/>
            </w:rPr>
            <w:t xml:space="preserve"> </w:t>
          </w:r>
          <w:hyperlink r:id="rId2" w:history="1">
            <w:r w:rsidR="000B50A0" w:rsidRPr="00DB6AF5">
              <w:rPr>
                <w:rStyle w:val="aa"/>
                <w:rFonts w:ascii="Consolas" w:hAnsi="Consolas" w:cs="Consolas"/>
                <w:lang w:val="en-US"/>
              </w:rPr>
              <w:t>account@interecoms.ru</w:t>
            </w:r>
          </w:hyperlink>
        </w:p>
      </w:tc>
    </w:tr>
  </w:tbl>
  <w:p w:rsidR="00184957" w:rsidRPr="00A36160" w:rsidRDefault="00184957">
    <w:pPr>
      <w:pStyle w:val="a3"/>
      <w:rPr>
        <w:rFonts w:ascii="Consolas" w:hAnsi="Consolas" w:cs="Consolas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55"/>
    <w:rsid w:val="000004CF"/>
    <w:rsid w:val="0000264C"/>
    <w:rsid w:val="00030082"/>
    <w:rsid w:val="000307D6"/>
    <w:rsid w:val="00031557"/>
    <w:rsid w:val="000526F2"/>
    <w:rsid w:val="00056BA5"/>
    <w:rsid w:val="000744F6"/>
    <w:rsid w:val="000766CD"/>
    <w:rsid w:val="00080E9C"/>
    <w:rsid w:val="000B068A"/>
    <w:rsid w:val="000B1C88"/>
    <w:rsid w:val="000B4858"/>
    <w:rsid w:val="000B50A0"/>
    <w:rsid w:val="000B5E94"/>
    <w:rsid w:val="000D1513"/>
    <w:rsid w:val="000E386A"/>
    <w:rsid w:val="000F1FC6"/>
    <w:rsid w:val="000F2C19"/>
    <w:rsid w:val="000F3853"/>
    <w:rsid w:val="00120317"/>
    <w:rsid w:val="00127908"/>
    <w:rsid w:val="00172A9A"/>
    <w:rsid w:val="00174053"/>
    <w:rsid w:val="001815F9"/>
    <w:rsid w:val="00184957"/>
    <w:rsid w:val="001A2C73"/>
    <w:rsid w:val="001A6B82"/>
    <w:rsid w:val="001B0BD9"/>
    <w:rsid w:val="001C2D36"/>
    <w:rsid w:val="001F2E27"/>
    <w:rsid w:val="00217AE9"/>
    <w:rsid w:val="00220198"/>
    <w:rsid w:val="00223194"/>
    <w:rsid w:val="00242F13"/>
    <w:rsid w:val="00257A70"/>
    <w:rsid w:val="00263B86"/>
    <w:rsid w:val="002A6744"/>
    <w:rsid w:val="002A731A"/>
    <w:rsid w:val="002F56A2"/>
    <w:rsid w:val="00302963"/>
    <w:rsid w:val="0030474E"/>
    <w:rsid w:val="00307C28"/>
    <w:rsid w:val="00330082"/>
    <w:rsid w:val="00351871"/>
    <w:rsid w:val="00364667"/>
    <w:rsid w:val="003756DA"/>
    <w:rsid w:val="003B20BE"/>
    <w:rsid w:val="003B355F"/>
    <w:rsid w:val="003B5B44"/>
    <w:rsid w:val="004069FC"/>
    <w:rsid w:val="00434313"/>
    <w:rsid w:val="0044336A"/>
    <w:rsid w:val="004921B7"/>
    <w:rsid w:val="004B1A55"/>
    <w:rsid w:val="005177DC"/>
    <w:rsid w:val="0052461A"/>
    <w:rsid w:val="00537DAD"/>
    <w:rsid w:val="00541CE7"/>
    <w:rsid w:val="00543A4E"/>
    <w:rsid w:val="00546E1B"/>
    <w:rsid w:val="00552A40"/>
    <w:rsid w:val="005A1AD0"/>
    <w:rsid w:val="005D71AB"/>
    <w:rsid w:val="005E6448"/>
    <w:rsid w:val="00600873"/>
    <w:rsid w:val="006224A7"/>
    <w:rsid w:val="006454CF"/>
    <w:rsid w:val="0065440D"/>
    <w:rsid w:val="00686A14"/>
    <w:rsid w:val="00687290"/>
    <w:rsid w:val="006904E6"/>
    <w:rsid w:val="00693EF1"/>
    <w:rsid w:val="006961A8"/>
    <w:rsid w:val="006B19E6"/>
    <w:rsid w:val="006B2EBE"/>
    <w:rsid w:val="006B7EBA"/>
    <w:rsid w:val="00740B1C"/>
    <w:rsid w:val="00744A1B"/>
    <w:rsid w:val="00744D1D"/>
    <w:rsid w:val="00751206"/>
    <w:rsid w:val="00760C53"/>
    <w:rsid w:val="00775A42"/>
    <w:rsid w:val="007761BB"/>
    <w:rsid w:val="007770DB"/>
    <w:rsid w:val="00794DED"/>
    <w:rsid w:val="007A641F"/>
    <w:rsid w:val="007A7B66"/>
    <w:rsid w:val="007C276E"/>
    <w:rsid w:val="007D21C2"/>
    <w:rsid w:val="007F02FF"/>
    <w:rsid w:val="007F112B"/>
    <w:rsid w:val="00863DD8"/>
    <w:rsid w:val="00863E3E"/>
    <w:rsid w:val="00864E9F"/>
    <w:rsid w:val="00874233"/>
    <w:rsid w:val="00877341"/>
    <w:rsid w:val="00882C5B"/>
    <w:rsid w:val="008B5A0E"/>
    <w:rsid w:val="0090148D"/>
    <w:rsid w:val="009B322B"/>
    <w:rsid w:val="009B4327"/>
    <w:rsid w:val="009E2400"/>
    <w:rsid w:val="009F5B33"/>
    <w:rsid w:val="00A24B50"/>
    <w:rsid w:val="00A36160"/>
    <w:rsid w:val="00A55F84"/>
    <w:rsid w:val="00A73C60"/>
    <w:rsid w:val="00A93BC3"/>
    <w:rsid w:val="00AA3C67"/>
    <w:rsid w:val="00AB0947"/>
    <w:rsid w:val="00AC1B18"/>
    <w:rsid w:val="00AC3AD3"/>
    <w:rsid w:val="00AC549F"/>
    <w:rsid w:val="00AC6218"/>
    <w:rsid w:val="00AD4FA6"/>
    <w:rsid w:val="00AD7926"/>
    <w:rsid w:val="00AF0A1B"/>
    <w:rsid w:val="00AF4460"/>
    <w:rsid w:val="00B30FC5"/>
    <w:rsid w:val="00B46BAF"/>
    <w:rsid w:val="00B75363"/>
    <w:rsid w:val="00B90453"/>
    <w:rsid w:val="00BA1143"/>
    <w:rsid w:val="00BB6559"/>
    <w:rsid w:val="00BE72E6"/>
    <w:rsid w:val="00BE7BFF"/>
    <w:rsid w:val="00BF698A"/>
    <w:rsid w:val="00C00E5D"/>
    <w:rsid w:val="00C13A2F"/>
    <w:rsid w:val="00C355C3"/>
    <w:rsid w:val="00C37FEF"/>
    <w:rsid w:val="00C54AF6"/>
    <w:rsid w:val="00C5511D"/>
    <w:rsid w:val="00C60718"/>
    <w:rsid w:val="00C609DA"/>
    <w:rsid w:val="00C73026"/>
    <w:rsid w:val="00C94A43"/>
    <w:rsid w:val="00CE35AB"/>
    <w:rsid w:val="00D15C28"/>
    <w:rsid w:val="00D22D12"/>
    <w:rsid w:val="00D459AB"/>
    <w:rsid w:val="00D75084"/>
    <w:rsid w:val="00D83576"/>
    <w:rsid w:val="00DA03A1"/>
    <w:rsid w:val="00DA0BC2"/>
    <w:rsid w:val="00DA5902"/>
    <w:rsid w:val="00DB6AF5"/>
    <w:rsid w:val="00DB7522"/>
    <w:rsid w:val="00DE723A"/>
    <w:rsid w:val="00DF5229"/>
    <w:rsid w:val="00E2333B"/>
    <w:rsid w:val="00E359CF"/>
    <w:rsid w:val="00E406C2"/>
    <w:rsid w:val="00E447EA"/>
    <w:rsid w:val="00E57658"/>
    <w:rsid w:val="00E67143"/>
    <w:rsid w:val="00E776E2"/>
    <w:rsid w:val="00ED3E7C"/>
    <w:rsid w:val="00ED58FD"/>
    <w:rsid w:val="00ED783D"/>
    <w:rsid w:val="00EE4A26"/>
    <w:rsid w:val="00EF5407"/>
    <w:rsid w:val="00EF6D60"/>
    <w:rsid w:val="00EF6E37"/>
    <w:rsid w:val="00F400EF"/>
    <w:rsid w:val="00F45715"/>
    <w:rsid w:val="00FA2D8D"/>
    <w:rsid w:val="00FB2BD3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298C3"/>
  <w15:docId w15:val="{E3980F9B-6544-43BF-8A34-74F3BB1A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6F2"/>
  </w:style>
  <w:style w:type="paragraph" w:styleId="a5">
    <w:name w:val="footer"/>
    <w:basedOn w:val="a"/>
    <w:link w:val="a6"/>
    <w:uiPriority w:val="99"/>
    <w:unhideWhenUsed/>
    <w:rsid w:val="0005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6F2"/>
  </w:style>
  <w:style w:type="table" w:styleId="a7">
    <w:name w:val="Table Grid"/>
    <w:basedOn w:val="a1"/>
    <w:uiPriority w:val="59"/>
    <w:rsid w:val="0005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C5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609DA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546E1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46E1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546E1B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56BA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56BA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56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@interecom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nkr.ru/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ount@interecom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B0E0C4-AC1F-4997-A3AD-B7B6898C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Мхитарян SIoK</dc:creator>
  <cp:lastModifiedBy>Alexander Siok</cp:lastModifiedBy>
  <cp:revision>5</cp:revision>
  <cp:lastPrinted>2016-04-07T08:08:00Z</cp:lastPrinted>
  <dcterms:created xsi:type="dcterms:W3CDTF">2016-04-07T08:31:00Z</dcterms:created>
  <dcterms:modified xsi:type="dcterms:W3CDTF">2017-05-17T16:50:00Z</dcterms:modified>
</cp:coreProperties>
</file>